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6991" w14:textId="3D8712AD" w:rsidR="00083567" w:rsidRPr="008842DE" w:rsidRDefault="00083567" w:rsidP="00083567">
      <w:pPr>
        <w:rPr>
          <w:b/>
          <w:bCs/>
          <w:color w:val="00B0F0"/>
          <w:sz w:val="16"/>
          <w:szCs w:val="16"/>
        </w:rPr>
      </w:pPr>
      <w:r w:rsidRPr="008842DE">
        <w:rPr>
          <w:b/>
          <w:bCs/>
          <w:color w:val="00B0F0"/>
          <w:sz w:val="16"/>
          <w:szCs w:val="16"/>
        </w:rPr>
        <w:t xml:space="preserve">This completed form must be attached to all </w:t>
      </w:r>
      <w:r w:rsidR="002A1CA4">
        <w:rPr>
          <w:b/>
          <w:bCs/>
          <w:color w:val="00B0F0"/>
          <w:sz w:val="16"/>
          <w:szCs w:val="16"/>
        </w:rPr>
        <w:t>Speech Generating Device</w:t>
      </w:r>
      <w:r w:rsidR="001B47F9">
        <w:rPr>
          <w:b/>
          <w:bCs/>
          <w:color w:val="00B0F0"/>
          <w:sz w:val="16"/>
          <w:szCs w:val="16"/>
        </w:rPr>
        <w:t xml:space="preserve"> prior </w:t>
      </w:r>
      <w:r w:rsidRPr="008842DE">
        <w:rPr>
          <w:b/>
          <w:bCs/>
          <w:color w:val="00B0F0"/>
          <w:sz w:val="16"/>
          <w:szCs w:val="16"/>
        </w:rPr>
        <w:t>authorization (PA) requests. All information from the general prior authorization form can be entered when submitting the request via online portal (</w:t>
      </w:r>
      <w:hyperlink r:id="rId11" w:history="1">
        <w:r w:rsidRPr="008842DE">
          <w:rPr>
            <w:rStyle w:val="Hyperlink"/>
            <w:b/>
            <w:bCs/>
            <w:sz w:val="16"/>
            <w:szCs w:val="16"/>
          </w:rPr>
          <w:t>http://myqualitrac.com</w:t>
        </w:r>
      </w:hyperlink>
      <w:r w:rsidRPr="008842DE">
        <w:rPr>
          <w:b/>
          <w:bCs/>
          <w:color w:val="00B0F0"/>
          <w:sz w:val="16"/>
          <w:szCs w:val="16"/>
        </w:rPr>
        <w:t>).  If choosing to submit the request via fax: Fax this completed form, a completed general PA form, all required documentation, and documentation of medical necessity to (866) 539-0365.</w:t>
      </w:r>
    </w:p>
    <w:p w14:paraId="36164078" w14:textId="77777777" w:rsidR="00A61036" w:rsidRPr="00A61036" w:rsidRDefault="00A61036" w:rsidP="00A61036"/>
    <w:p w14:paraId="06F7A3D5" w14:textId="77777777" w:rsidR="0043443D" w:rsidRPr="002746F9" w:rsidRDefault="0043443D" w:rsidP="0043443D">
      <w:pPr>
        <w:spacing w:before="60" w:after="60"/>
        <w:rPr>
          <w:rFonts w:cs="Arial"/>
          <w:b/>
          <w:sz w:val="18"/>
          <w:szCs w:val="18"/>
        </w:rPr>
      </w:pPr>
      <w:r w:rsidRPr="002746F9">
        <w:rPr>
          <w:rFonts w:cs="Arial"/>
          <w:b/>
          <w:sz w:val="18"/>
          <w:szCs w:val="18"/>
        </w:rPr>
        <w:t>Date of 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9"/>
        <w:gridCol w:w="960"/>
        <w:gridCol w:w="2180"/>
        <w:gridCol w:w="2391"/>
      </w:tblGrid>
      <w:tr w:rsidR="0043443D" w:rsidRPr="002746F9" w14:paraId="00A03B20" w14:textId="77777777" w:rsidTr="00F53EAC">
        <w:tc>
          <w:tcPr>
            <w:tcW w:w="11078" w:type="dxa"/>
            <w:gridSpan w:val="4"/>
            <w:shd w:val="clear" w:color="auto" w:fill="000000" w:themeFill="text1"/>
            <w:vAlign w:val="center"/>
          </w:tcPr>
          <w:p w14:paraId="6554C897" w14:textId="77777777" w:rsidR="0043443D" w:rsidRPr="002746F9" w:rsidRDefault="0043443D" w:rsidP="00F53EAC">
            <w:pPr>
              <w:spacing w:before="60"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2746F9">
              <w:rPr>
                <w:rFonts w:cs="Arial"/>
                <w:color w:val="FFFFFF" w:themeColor="background1"/>
                <w:sz w:val="18"/>
                <w:szCs w:val="18"/>
              </w:rPr>
              <w:t>Medicaid Participant Information</w:t>
            </w:r>
          </w:p>
        </w:tc>
      </w:tr>
      <w:tr w:rsidR="0043443D" w:rsidRPr="002746F9" w14:paraId="184D26AF" w14:textId="77777777" w:rsidTr="00F53EAC">
        <w:trPr>
          <w:trHeight w:val="305"/>
        </w:trPr>
        <w:tc>
          <w:tcPr>
            <w:tcW w:w="5395" w:type="dxa"/>
            <w:vAlign w:val="center"/>
          </w:tcPr>
          <w:p w14:paraId="1E08EE2E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color w:val="000000" w:themeColor="text1"/>
                <w:sz w:val="18"/>
                <w:szCs w:val="18"/>
              </w:rPr>
              <w:t>Last Name:</w:t>
            </w:r>
          </w:p>
        </w:tc>
        <w:tc>
          <w:tcPr>
            <w:tcW w:w="5683" w:type="dxa"/>
            <w:gridSpan w:val="3"/>
            <w:vAlign w:val="center"/>
          </w:tcPr>
          <w:p w14:paraId="57A60CFD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First Name:</w:t>
            </w:r>
          </w:p>
        </w:tc>
      </w:tr>
      <w:tr w:rsidR="0043443D" w:rsidRPr="002746F9" w14:paraId="75ACA028" w14:textId="77777777" w:rsidTr="00F53EAC">
        <w:trPr>
          <w:trHeight w:val="269"/>
        </w:trPr>
        <w:tc>
          <w:tcPr>
            <w:tcW w:w="6385" w:type="dxa"/>
            <w:gridSpan w:val="2"/>
            <w:vAlign w:val="center"/>
          </w:tcPr>
          <w:p w14:paraId="62D1BE6C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Medicaid ID:</w:t>
            </w:r>
          </w:p>
        </w:tc>
        <w:tc>
          <w:tcPr>
            <w:tcW w:w="4693" w:type="dxa"/>
            <w:gridSpan w:val="2"/>
            <w:vAlign w:val="center"/>
          </w:tcPr>
          <w:p w14:paraId="23830D94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Date of Birth:</w:t>
            </w:r>
          </w:p>
        </w:tc>
      </w:tr>
      <w:tr w:rsidR="0043443D" w:rsidRPr="002746F9" w14:paraId="6CB487F9" w14:textId="77777777" w:rsidTr="00F53EAC">
        <w:trPr>
          <w:trHeight w:val="260"/>
        </w:trPr>
        <w:tc>
          <w:tcPr>
            <w:tcW w:w="8635" w:type="dxa"/>
            <w:gridSpan w:val="3"/>
            <w:vAlign w:val="center"/>
          </w:tcPr>
          <w:p w14:paraId="7A8923FA" w14:textId="77777777" w:rsidR="0043443D" w:rsidRPr="002746F9" w:rsidRDefault="0043443D" w:rsidP="00F53EAC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746F9">
              <w:rPr>
                <w:rFonts w:cs="Arial"/>
                <w:color w:val="000000" w:themeColor="text1"/>
                <w:sz w:val="18"/>
                <w:szCs w:val="18"/>
              </w:rPr>
              <w:t>Speech-Language Diagnosis &amp; ICD Codes:</w:t>
            </w:r>
          </w:p>
          <w:p w14:paraId="7A361AFD" w14:textId="77777777" w:rsidR="0043443D" w:rsidRPr="002746F9" w:rsidRDefault="0043443D" w:rsidP="00F53EAC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08B64EC7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3" w:type="dxa"/>
          </w:tcPr>
          <w:p w14:paraId="54F8ED4D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Date of Onset:</w:t>
            </w:r>
          </w:p>
        </w:tc>
      </w:tr>
      <w:tr w:rsidR="0043443D" w:rsidRPr="002746F9" w14:paraId="0213B9C0" w14:textId="77777777" w:rsidTr="00F53EAC">
        <w:trPr>
          <w:trHeight w:val="260"/>
        </w:trPr>
        <w:tc>
          <w:tcPr>
            <w:tcW w:w="11078" w:type="dxa"/>
            <w:gridSpan w:val="4"/>
            <w:vAlign w:val="center"/>
          </w:tcPr>
          <w:p w14:paraId="64D155F6" w14:textId="77777777" w:rsidR="0043443D" w:rsidRPr="002746F9" w:rsidRDefault="0043443D" w:rsidP="00F53EAC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</w:rPr>
            </w:pPr>
            <w:r w:rsidRPr="002746F9">
              <w:rPr>
                <w:rFonts w:cs="Arial"/>
                <w:color w:val="000000" w:themeColor="text1"/>
                <w:sz w:val="18"/>
                <w:szCs w:val="18"/>
              </w:rPr>
              <w:t>Anticipated Course of Impairment:</w:t>
            </w:r>
          </w:p>
          <w:p w14:paraId="4DDBBDF8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9C9A862" w14:textId="77777777" w:rsidR="0043443D" w:rsidRPr="002746F9" w:rsidRDefault="0043443D" w:rsidP="0043443D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7"/>
        <w:gridCol w:w="5093"/>
      </w:tblGrid>
      <w:tr w:rsidR="0043443D" w:rsidRPr="002746F9" w14:paraId="30A0FDF2" w14:textId="77777777" w:rsidTr="00F53EAC">
        <w:tc>
          <w:tcPr>
            <w:tcW w:w="11078" w:type="dxa"/>
            <w:gridSpan w:val="2"/>
            <w:shd w:val="clear" w:color="auto" w:fill="000000" w:themeFill="text1"/>
            <w:vAlign w:val="center"/>
          </w:tcPr>
          <w:p w14:paraId="584D82D5" w14:textId="77777777" w:rsidR="0043443D" w:rsidRPr="002746F9" w:rsidRDefault="0043443D" w:rsidP="00F53EAC">
            <w:pPr>
              <w:spacing w:before="60"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2746F9">
              <w:rPr>
                <w:rFonts w:cs="Arial"/>
                <w:color w:val="FFFFFF" w:themeColor="background1"/>
                <w:sz w:val="18"/>
                <w:szCs w:val="18"/>
              </w:rPr>
              <w:t>Speech-Language Pathologist Information</w:t>
            </w:r>
          </w:p>
        </w:tc>
      </w:tr>
      <w:tr w:rsidR="0043443D" w:rsidRPr="002746F9" w14:paraId="53CCA43F" w14:textId="77777777" w:rsidTr="00F53EAC">
        <w:trPr>
          <w:trHeight w:val="341"/>
        </w:trPr>
        <w:tc>
          <w:tcPr>
            <w:tcW w:w="5845" w:type="dxa"/>
            <w:vAlign w:val="center"/>
          </w:tcPr>
          <w:p w14:paraId="2B3AFB37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Provider Name:</w:t>
            </w:r>
          </w:p>
        </w:tc>
        <w:tc>
          <w:tcPr>
            <w:tcW w:w="5233" w:type="dxa"/>
            <w:vAlign w:val="center"/>
          </w:tcPr>
          <w:p w14:paraId="10C43FB4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NPI:</w:t>
            </w:r>
          </w:p>
        </w:tc>
      </w:tr>
      <w:tr w:rsidR="0043443D" w:rsidRPr="002746F9" w14:paraId="46A0B22A" w14:textId="77777777" w:rsidTr="00F53EAC">
        <w:trPr>
          <w:trHeight w:val="269"/>
        </w:trPr>
        <w:tc>
          <w:tcPr>
            <w:tcW w:w="5845" w:type="dxa"/>
            <w:vAlign w:val="center"/>
          </w:tcPr>
          <w:p w14:paraId="6CC5E624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Phone:</w:t>
            </w:r>
          </w:p>
        </w:tc>
        <w:tc>
          <w:tcPr>
            <w:tcW w:w="5233" w:type="dxa"/>
            <w:vAlign w:val="center"/>
          </w:tcPr>
          <w:p w14:paraId="7F1AEA6F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Fax:</w:t>
            </w:r>
          </w:p>
        </w:tc>
      </w:tr>
    </w:tbl>
    <w:p w14:paraId="1DDFC941" w14:textId="77777777" w:rsidR="0043443D" w:rsidRPr="002746F9" w:rsidRDefault="0043443D" w:rsidP="0043443D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4"/>
        <w:gridCol w:w="1761"/>
        <w:gridCol w:w="1664"/>
        <w:gridCol w:w="2561"/>
      </w:tblGrid>
      <w:tr w:rsidR="0043443D" w:rsidRPr="002746F9" w14:paraId="6DA65907" w14:textId="77777777" w:rsidTr="00F53EAC">
        <w:tc>
          <w:tcPr>
            <w:tcW w:w="11078" w:type="dxa"/>
            <w:gridSpan w:val="4"/>
            <w:shd w:val="clear" w:color="auto" w:fill="000000" w:themeFill="text1"/>
          </w:tcPr>
          <w:p w14:paraId="2D388DD8" w14:textId="77777777" w:rsidR="0043443D" w:rsidRPr="002746F9" w:rsidRDefault="0043443D" w:rsidP="00F53EAC">
            <w:pPr>
              <w:spacing w:before="60"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2746F9">
              <w:rPr>
                <w:rFonts w:cs="Arial"/>
                <w:color w:val="FFFFFF" w:themeColor="background1"/>
                <w:sz w:val="18"/>
                <w:szCs w:val="18"/>
              </w:rPr>
              <w:t>Summary of Current Skills</w:t>
            </w:r>
          </w:p>
        </w:tc>
      </w:tr>
      <w:tr w:rsidR="0043443D" w:rsidRPr="002746F9" w14:paraId="52FDD27A" w14:textId="77777777" w:rsidTr="00F53EAC">
        <w:trPr>
          <w:trHeight w:val="575"/>
        </w:trPr>
        <w:tc>
          <w:tcPr>
            <w:tcW w:w="11078" w:type="dxa"/>
            <w:gridSpan w:val="4"/>
            <w:vAlign w:val="center"/>
          </w:tcPr>
          <w:p w14:paraId="21B25F46" w14:textId="77777777" w:rsidR="0043443D" w:rsidRPr="002746F9" w:rsidRDefault="0043443D" w:rsidP="00F53EAC">
            <w:pPr>
              <w:tabs>
                <w:tab w:val="left" w:pos="4030"/>
              </w:tabs>
              <w:jc w:val="center"/>
              <w:rPr>
                <w:sz w:val="18"/>
                <w:szCs w:val="18"/>
              </w:rPr>
            </w:pPr>
            <w:r w:rsidRPr="002746F9">
              <w:rPr>
                <w:rFonts w:cs="Arial"/>
                <w:b/>
                <w:sz w:val="18"/>
                <w:szCs w:val="18"/>
              </w:rPr>
              <w:t>Summarize Development and Speech/Language Skills: (Attach ST Communication Evaluation. Include inventory of communication skills and sensory function.)</w:t>
            </w:r>
          </w:p>
        </w:tc>
      </w:tr>
      <w:tr w:rsidR="0043443D" w:rsidRPr="002746F9" w14:paraId="4F29D96C" w14:textId="77777777" w:rsidTr="00F53EAC">
        <w:trPr>
          <w:trHeight w:val="359"/>
        </w:trPr>
        <w:tc>
          <w:tcPr>
            <w:tcW w:w="11078" w:type="dxa"/>
            <w:gridSpan w:val="4"/>
            <w:vAlign w:val="center"/>
          </w:tcPr>
          <w:p w14:paraId="6E806830" w14:textId="77777777" w:rsidR="0043443D" w:rsidRPr="002746F9" w:rsidRDefault="0043443D" w:rsidP="00F53EAC">
            <w:pPr>
              <w:jc w:val="center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 xml:space="preserve">Current Communication Impairment:    </w:t>
            </w:r>
            <w:sdt>
              <w:sdtPr>
                <w:rPr>
                  <w:rFonts w:cs="Arial"/>
                  <w:sz w:val="18"/>
                  <w:szCs w:val="18"/>
                </w:rPr>
                <w:id w:val="-31896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Mild    </w:t>
            </w:r>
            <w:sdt>
              <w:sdtPr>
                <w:rPr>
                  <w:rFonts w:cs="Arial"/>
                  <w:sz w:val="18"/>
                  <w:szCs w:val="18"/>
                </w:rPr>
                <w:id w:val="-123192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Moderate    </w:t>
            </w:r>
            <w:sdt>
              <w:sdtPr>
                <w:rPr>
                  <w:rFonts w:cs="Arial"/>
                  <w:sz w:val="18"/>
                  <w:szCs w:val="18"/>
                </w:rPr>
                <w:id w:val="122479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Severe</w:t>
            </w:r>
          </w:p>
        </w:tc>
      </w:tr>
      <w:tr w:rsidR="0043443D" w:rsidRPr="002746F9" w14:paraId="0C97F91F" w14:textId="77777777" w:rsidTr="00F53EAC">
        <w:tc>
          <w:tcPr>
            <w:tcW w:w="11078" w:type="dxa"/>
            <w:gridSpan w:val="4"/>
          </w:tcPr>
          <w:p w14:paraId="1386D1F0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Summarize:</w:t>
            </w:r>
          </w:p>
          <w:p w14:paraId="3630A587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034AEE82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6CACA91F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36E0F76F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6F8140C0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4C9E0760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658DD101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</w:p>
        </w:tc>
      </w:tr>
      <w:tr w:rsidR="0043443D" w:rsidRPr="002746F9" w14:paraId="5EC4F351" w14:textId="77777777" w:rsidTr="00F53EAC">
        <w:trPr>
          <w:trHeight w:val="314"/>
        </w:trPr>
        <w:tc>
          <w:tcPr>
            <w:tcW w:w="11078" w:type="dxa"/>
            <w:gridSpan w:val="4"/>
            <w:vAlign w:val="center"/>
          </w:tcPr>
          <w:p w14:paraId="3D3CC100" w14:textId="77777777" w:rsidR="0043443D" w:rsidRPr="002746F9" w:rsidRDefault="0043443D" w:rsidP="00F53EAC">
            <w:pPr>
              <w:jc w:val="center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Physical, Cognitive, Hearing, and Vision Abilities and How They Affect the Use of the Requested Device:</w:t>
            </w:r>
          </w:p>
        </w:tc>
      </w:tr>
      <w:tr w:rsidR="0043443D" w:rsidRPr="002746F9" w14:paraId="704F0954" w14:textId="77777777" w:rsidTr="00F53EAC">
        <w:tc>
          <w:tcPr>
            <w:tcW w:w="11078" w:type="dxa"/>
            <w:gridSpan w:val="4"/>
          </w:tcPr>
          <w:p w14:paraId="44B74DDB" w14:textId="77777777" w:rsidR="0043443D" w:rsidRPr="002746F9" w:rsidRDefault="0043443D" w:rsidP="00F53EAC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Summarize:</w:t>
            </w:r>
          </w:p>
          <w:p w14:paraId="4732A5D2" w14:textId="77777777" w:rsidR="0043443D" w:rsidRPr="002746F9" w:rsidRDefault="0043443D" w:rsidP="00F53EAC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  <w:p w14:paraId="7D104C44" w14:textId="77777777" w:rsidR="0043443D" w:rsidRPr="002746F9" w:rsidRDefault="0043443D" w:rsidP="00F53EAC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  <w:p w14:paraId="754ACAE1" w14:textId="77777777" w:rsidR="0043443D" w:rsidRPr="002746F9" w:rsidRDefault="0043443D" w:rsidP="00F53EAC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  <w:p w14:paraId="51561572" w14:textId="77777777" w:rsidR="0043443D" w:rsidRPr="002746F9" w:rsidRDefault="0043443D" w:rsidP="00F53EAC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  <w:p w14:paraId="6E818C0E" w14:textId="77777777" w:rsidR="0043443D" w:rsidRPr="002746F9" w:rsidRDefault="0043443D" w:rsidP="00F53EAC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  <w:p w14:paraId="7AE6E686" w14:textId="77777777" w:rsidR="0043443D" w:rsidRPr="002746F9" w:rsidRDefault="0043443D" w:rsidP="00F53EAC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  <w:p w14:paraId="0726A32F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</w:p>
        </w:tc>
      </w:tr>
      <w:tr w:rsidR="0043443D" w:rsidRPr="002746F9" w14:paraId="78216F27" w14:textId="77777777" w:rsidTr="00F53EAC">
        <w:trPr>
          <w:trHeight w:val="350"/>
        </w:trPr>
        <w:tc>
          <w:tcPr>
            <w:tcW w:w="4945" w:type="dxa"/>
            <w:vAlign w:val="center"/>
          </w:tcPr>
          <w:p w14:paraId="2325D1C1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 xml:space="preserve">Has Pt Had or Does Pt Have an SGD?  </w:t>
            </w:r>
            <w:sdt>
              <w:sdtPr>
                <w:rPr>
                  <w:rFonts w:cs="Arial"/>
                  <w:sz w:val="18"/>
                  <w:szCs w:val="18"/>
                </w:rPr>
                <w:id w:val="54257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Yes   </w:t>
            </w:r>
            <w:sdt>
              <w:sdtPr>
                <w:rPr>
                  <w:rFonts w:cs="Arial"/>
                  <w:sz w:val="18"/>
                  <w:szCs w:val="18"/>
                </w:rPr>
                <w:id w:val="-214311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3510" w:type="dxa"/>
            <w:gridSpan w:val="2"/>
            <w:vAlign w:val="center"/>
          </w:tcPr>
          <w:p w14:paraId="7CECA4DD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  <w:r w:rsidRPr="002746F9">
              <w:rPr>
                <w:rFonts w:eastAsia="MS Gothic" w:cs="Arial"/>
                <w:sz w:val="18"/>
                <w:szCs w:val="18"/>
              </w:rPr>
              <w:t>Date of Purchase:</w:t>
            </w:r>
          </w:p>
        </w:tc>
        <w:tc>
          <w:tcPr>
            <w:tcW w:w="2623" w:type="dxa"/>
            <w:vAlign w:val="center"/>
          </w:tcPr>
          <w:p w14:paraId="1D7DA4A1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  <w:r w:rsidRPr="002746F9">
              <w:rPr>
                <w:rFonts w:eastAsia="MS Gothic" w:cs="Arial"/>
                <w:sz w:val="18"/>
                <w:szCs w:val="18"/>
              </w:rPr>
              <w:t>Length of Use:</w:t>
            </w:r>
          </w:p>
        </w:tc>
      </w:tr>
      <w:tr w:rsidR="0043443D" w:rsidRPr="002746F9" w14:paraId="49460EA2" w14:textId="77777777" w:rsidTr="00F53EAC">
        <w:trPr>
          <w:trHeight w:val="359"/>
        </w:trPr>
        <w:tc>
          <w:tcPr>
            <w:tcW w:w="6745" w:type="dxa"/>
            <w:gridSpan w:val="2"/>
            <w:vAlign w:val="center"/>
          </w:tcPr>
          <w:p w14:paraId="35B233FD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Current/Previous SGD Make &amp; Model:</w:t>
            </w:r>
          </w:p>
        </w:tc>
        <w:tc>
          <w:tcPr>
            <w:tcW w:w="4333" w:type="dxa"/>
            <w:gridSpan w:val="2"/>
            <w:vAlign w:val="center"/>
          </w:tcPr>
          <w:p w14:paraId="10813E77" w14:textId="77777777" w:rsidR="0043443D" w:rsidRPr="002746F9" w:rsidRDefault="003F3679" w:rsidP="00F53EAC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8379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Aided  </w:t>
            </w:r>
            <w:sdt>
              <w:sdtPr>
                <w:rPr>
                  <w:rFonts w:cs="Arial"/>
                  <w:sz w:val="18"/>
                  <w:szCs w:val="18"/>
                </w:rPr>
                <w:id w:val="-18721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Unaided  </w:t>
            </w:r>
            <w:sdt>
              <w:sdtPr>
                <w:rPr>
                  <w:rFonts w:cs="Arial"/>
                  <w:sz w:val="18"/>
                  <w:szCs w:val="18"/>
                </w:rPr>
                <w:id w:val="-56031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Low-Tech  </w:t>
            </w:r>
            <w:sdt>
              <w:sdtPr>
                <w:rPr>
                  <w:rFonts w:cs="Arial"/>
                  <w:sz w:val="18"/>
                  <w:szCs w:val="18"/>
                </w:rPr>
                <w:id w:val="181738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High-Tech</w:t>
            </w:r>
          </w:p>
        </w:tc>
      </w:tr>
      <w:tr w:rsidR="00FD079F" w:rsidRPr="002746F9" w14:paraId="4944D399" w14:textId="77777777" w:rsidTr="00F53EAC">
        <w:trPr>
          <w:trHeight w:val="359"/>
        </w:trPr>
        <w:tc>
          <w:tcPr>
            <w:tcW w:w="6745" w:type="dxa"/>
            <w:gridSpan w:val="2"/>
            <w:vAlign w:val="center"/>
          </w:tcPr>
          <w:p w14:paraId="36B77B91" w14:textId="77777777" w:rsidR="00FD079F" w:rsidRPr="002746F9" w:rsidRDefault="00FD079F" w:rsidP="00F53EA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333" w:type="dxa"/>
            <w:gridSpan w:val="2"/>
            <w:vAlign w:val="center"/>
          </w:tcPr>
          <w:p w14:paraId="380C41CB" w14:textId="77777777" w:rsidR="00FD079F" w:rsidRDefault="00FD079F" w:rsidP="00F53EAC">
            <w:pPr>
              <w:rPr>
                <w:rFonts w:cs="Arial"/>
                <w:sz w:val="18"/>
                <w:szCs w:val="18"/>
              </w:rPr>
            </w:pPr>
          </w:p>
        </w:tc>
      </w:tr>
      <w:tr w:rsidR="0043443D" w:rsidRPr="002746F9" w14:paraId="07A99056" w14:textId="77777777" w:rsidTr="00F53EAC">
        <w:trPr>
          <w:trHeight w:val="359"/>
        </w:trPr>
        <w:tc>
          <w:tcPr>
            <w:tcW w:w="11078" w:type="dxa"/>
            <w:gridSpan w:val="4"/>
            <w:vAlign w:val="center"/>
          </w:tcPr>
          <w:p w14:paraId="1FAC278F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spacing w:before="120"/>
              <w:rPr>
                <w:rFonts w:cs="Arial"/>
                <w:sz w:val="18"/>
                <w:szCs w:val="18"/>
              </w:rPr>
            </w:pPr>
            <w:r w:rsidRPr="002746F9">
              <w:rPr>
                <w:rFonts w:eastAsia="MS Gothic" w:cs="Arial"/>
                <w:sz w:val="18"/>
                <w:szCs w:val="18"/>
              </w:rPr>
              <w:lastRenderedPageBreak/>
              <w:t xml:space="preserve">Any Issues with the Current/Previous SGD: </w:t>
            </w:r>
            <w:sdt>
              <w:sdtPr>
                <w:rPr>
                  <w:rFonts w:cs="Arial"/>
                  <w:sz w:val="18"/>
                  <w:szCs w:val="18"/>
                </w:rPr>
                <w:id w:val="-17959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Yes   </w:t>
            </w:r>
            <w:sdt>
              <w:sdtPr>
                <w:rPr>
                  <w:rFonts w:cs="Arial"/>
                  <w:sz w:val="18"/>
                  <w:szCs w:val="18"/>
                </w:rPr>
                <w:id w:val="-94892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No</w:t>
            </w:r>
          </w:p>
          <w:p w14:paraId="2A765019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spacing w:before="120"/>
              <w:rPr>
                <w:rFonts w:eastAsia="MS Gothic"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Explain:</w:t>
            </w:r>
          </w:p>
          <w:p w14:paraId="17EB9CEF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spacing w:before="120"/>
              <w:rPr>
                <w:rFonts w:eastAsia="MS Gothic" w:cs="Arial"/>
                <w:sz w:val="18"/>
                <w:szCs w:val="18"/>
              </w:rPr>
            </w:pPr>
          </w:p>
          <w:p w14:paraId="44F04C19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spacing w:before="120"/>
              <w:rPr>
                <w:rFonts w:eastAsia="MS Gothic" w:cs="Arial"/>
                <w:sz w:val="18"/>
                <w:szCs w:val="18"/>
              </w:rPr>
            </w:pPr>
          </w:p>
          <w:p w14:paraId="51A43BAA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spacing w:before="120"/>
              <w:rPr>
                <w:rFonts w:eastAsia="MS Gothic" w:cs="Arial"/>
                <w:sz w:val="18"/>
                <w:szCs w:val="18"/>
              </w:rPr>
            </w:pPr>
          </w:p>
          <w:p w14:paraId="2491C7C5" w14:textId="77777777" w:rsidR="0043443D" w:rsidRPr="002746F9" w:rsidRDefault="0043443D" w:rsidP="00F53EAC">
            <w:pPr>
              <w:rPr>
                <w:rFonts w:eastAsia="MS Gothic" w:cs="Arial"/>
                <w:sz w:val="18"/>
                <w:szCs w:val="18"/>
              </w:rPr>
            </w:pPr>
          </w:p>
        </w:tc>
      </w:tr>
      <w:tr w:rsidR="0043443D" w:rsidRPr="002746F9" w14:paraId="5DABF6A6" w14:textId="77777777" w:rsidTr="00F53EAC">
        <w:trPr>
          <w:trHeight w:val="359"/>
        </w:trPr>
        <w:tc>
          <w:tcPr>
            <w:tcW w:w="11078" w:type="dxa"/>
            <w:gridSpan w:val="4"/>
            <w:vAlign w:val="center"/>
          </w:tcPr>
          <w:p w14:paraId="0F12D676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spacing w:before="120"/>
              <w:rPr>
                <w:rFonts w:eastAsia="MS Gothic" w:cs="Arial"/>
                <w:sz w:val="18"/>
                <w:szCs w:val="18"/>
              </w:rPr>
            </w:pPr>
            <w:r w:rsidRPr="002746F9">
              <w:rPr>
                <w:rFonts w:eastAsia="MS Gothic" w:cs="Arial"/>
                <w:sz w:val="18"/>
                <w:szCs w:val="18"/>
              </w:rPr>
              <w:t xml:space="preserve">Functional Benefit of Upgrade </w:t>
            </w:r>
            <w:r w:rsidRPr="002746F9">
              <w:rPr>
                <w:rFonts w:eastAsia="MS Gothic" w:cs="Arial"/>
                <w:b/>
                <w:sz w:val="18"/>
                <w:szCs w:val="18"/>
              </w:rPr>
              <w:t>OR</w:t>
            </w:r>
            <w:r w:rsidRPr="002746F9">
              <w:rPr>
                <w:rFonts w:eastAsia="MS Gothic" w:cs="Arial"/>
                <w:sz w:val="18"/>
                <w:szCs w:val="18"/>
              </w:rPr>
              <w:t xml:space="preserve"> State “No SGD in the past”:</w:t>
            </w:r>
          </w:p>
          <w:p w14:paraId="60BA2E94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spacing w:before="120"/>
              <w:rPr>
                <w:rFonts w:eastAsia="MS Gothic" w:cs="Arial"/>
                <w:sz w:val="18"/>
                <w:szCs w:val="18"/>
              </w:rPr>
            </w:pPr>
          </w:p>
          <w:p w14:paraId="6199C911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spacing w:before="120"/>
              <w:rPr>
                <w:rFonts w:eastAsia="MS Gothic" w:cs="Arial"/>
                <w:sz w:val="18"/>
                <w:szCs w:val="18"/>
              </w:rPr>
            </w:pPr>
          </w:p>
          <w:p w14:paraId="63C38131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spacing w:before="120"/>
              <w:rPr>
                <w:rFonts w:eastAsia="MS Gothic" w:cs="Arial"/>
                <w:sz w:val="18"/>
                <w:szCs w:val="18"/>
              </w:rPr>
            </w:pPr>
          </w:p>
          <w:p w14:paraId="5E4023D8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spacing w:before="120"/>
              <w:rPr>
                <w:rFonts w:eastAsia="MS Gothic" w:cs="Arial"/>
                <w:sz w:val="18"/>
                <w:szCs w:val="18"/>
              </w:rPr>
            </w:pPr>
          </w:p>
        </w:tc>
      </w:tr>
      <w:tr w:rsidR="0043443D" w:rsidRPr="002746F9" w14:paraId="1215CB67" w14:textId="77777777" w:rsidTr="00F53EAC">
        <w:trPr>
          <w:trHeight w:val="359"/>
        </w:trPr>
        <w:tc>
          <w:tcPr>
            <w:tcW w:w="11078" w:type="dxa"/>
            <w:gridSpan w:val="4"/>
            <w:vAlign w:val="center"/>
          </w:tcPr>
          <w:p w14:paraId="29222EB3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sz w:val="18"/>
                <w:szCs w:val="18"/>
              </w:rPr>
            </w:pPr>
            <w:r w:rsidRPr="002746F9">
              <w:rPr>
                <w:sz w:val="18"/>
                <w:szCs w:val="18"/>
              </w:rPr>
              <w:t>Functional communication goals:</w:t>
            </w:r>
          </w:p>
          <w:p w14:paraId="1F664E30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sz w:val="18"/>
                <w:szCs w:val="18"/>
              </w:rPr>
            </w:pPr>
          </w:p>
          <w:p w14:paraId="32D25404" w14:textId="77777777" w:rsidR="0043443D" w:rsidRPr="002746F9" w:rsidRDefault="003F3679" w:rsidP="00F53EAC">
            <w:pPr>
              <w:tabs>
                <w:tab w:val="left" w:pos="3660"/>
                <w:tab w:val="left" w:pos="7380"/>
              </w:tabs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0370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</w:t>
            </w:r>
            <w:r w:rsidR="0043443D" w:rsidRPr="002746F9">
              <w:rPr>
                <w:rFonts w:eastAsia="Times New Roman"/>
                <w:sz w:val="18"/>
                <w:szCs w:val="18"/>
              </w:rPr>
              <w:t xml:space="preserve">Gain attention of familiar &amp; unfamiliar communication partners        </w:t>
            </w:r>
            <w:sdt>
              <w:sdtPr>
                <w:rPr>
                  <w:rFonts w:cs="Arial"/>
                  <w:sz w:val="18"/>
                  <w:szCs w:val="18"/>
                </w:rPr>
                <w:id w:val="-163572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</w:t>
            </w:r>
            <w:r w:rsidR="0043443D" w:rsidRPr="002746F9">
              <w:rPr>
                <w:rFonts w:eastAsia="Times New Roman"/>
                <w:sz w:val="18"/>
                <w:szCs w:val="18"/>
              </w:rPr>
              <w:t>Ask questions</w:t>
            </w:r>
            <w:r w:rsidR="0043443D" w:rsidRPr="002746F9">
              <w:rPr>
                <w:rFonts w:cs="Arial"/>
                <w:sz w:val="18"/>
                <w:szCs w:val="18"/>
              </w:rPr>
              <w:t xml:space="preserve">                                                                      </w:t>
            </w:r>
          </w:p>
          <w:p w14:paraId="49EDE95B" w14:textId="77777777" w:rsidR="0043443D" w:rsidRPr="002746F9" w:rsidRDefault="003F3679" w:rsidP="00F53EAC">
            <w:pPr>
              <w:spacing w:after="200"/>
              <w:contextualSpacing/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4656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</w:t>
            </w:r>
            <w:r w:rsidR="0043443D" w:rsidRPr="002746F9">
              <w:rPr>
                <w:rFonts w:eastAsia="Times New Roman"/>
                <w:sz w:val="18"/>
                <w:szCs w:val="18"/>
              </w:rPr>
              <w:t xml:space="preserve">Provide personal info to communication partners         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127489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</w:t>
            </w:r>
            <w:r w:rsidR="0043443D" w:rsidRPr="002746F9">
              <w:rPr>
                <w:rFonts w:eastAsia="Times New Roman"/>
                <w:sz w:val="18"/>
                <w:szCs w:val="18"/>
              </w:rPr>
              <w:t xml:space="preserve">Participate in medical appointments </w:t>
            </w:r>
          </w:p>
          <w:p w14:paraId="471E21F9" w14:textId="77777777" w:rsidR="0043443D" w:rsidRPr="002746F9" w:rsidRDefault="003F3679" w:rsidP="00F53EAC">
            <w:pPr>
              <w:spacing w:after="200"/>
              <w:contextualSpacing/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3360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</w:t>
            </w:r>
            <w:r w:rsidR="0043443D" w:rsidRPr="002746F9">
              <w:rPr>
                <w:rFonts w:eastAsia="Times New Roman"/>
                <w:sz w:val="18"/>
                <w:szCs w:val="18"/>
              </w:rPr>
              <w:t xml:space="preserve">Request personal ADL assistance </w:t>
            </w:r>
            <w:r w:rsidR="0043443D" w:rsidRPr="002746F9">
              <w:rPr>
                <w:rFonts w:cs="Arial"/>
                <w:sz w:val="18"/>
                <w:szCs w:val="18"/>
              </w:rPr>
              <w:t xml:space="preserve">                                   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-154390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</w:t>
            </w:r>
            <w:r w:rsidR="0043443D" w:rsidRPr="002746F9">
              <w:rPr>
                <w:rFonts w:eastAsia="Times New Roman"/>
                <w:sz w:val="18"/>
                <w:szCs w:val="18"/>
              </w:rPr>
              <w:t xml:space="preserve">Request food, drink, </w:t>
            </w:r>
            <w:proofErr w:type="gramStart"/>
            <w:r w:rsidR="0043443D" w:rsidRPr="002746F9">
              <w:rPr>
                <w:rFonts w:eastAsia="Times New Roman"/>
                <w:sz w:val="18"/>
                <w:szCs w:val="18"/>
              </w:rPr>
              <w:t>object</w:t>
            </w:r>
            <w:proofErr w:type="gramEnd"/>
            <w:r w:rsidR="0043443D" w:rsidRPr="002746F9">
              <w:rPr>
                <w:rFonts w:eastAsia="Times New Roman"/>
                <w:sz w:val="18"/>
                <w:szCs w:val="18"/>
              </w:rPr>
              <w:t xml:space="preserve"> or action </w:t>
            </w:r>
          </w:p>
          <w:p w14:paraId="6A0A2618" w14:textId="77777777" w:rsidR="0043443D" w:rsidRPr="002746F9" w:rsidRDefault="003F3679" w:rsidP="00F53EAC">
            <w:pPr>
              <w:tabs>
                <w:tab w:val="left" w:pos="3660"/>
                <w:tab w:val="left" w:pos="7380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464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Other: </w:t>
            </w:r>
          </w:p>
          <w:p w14:paraId="2264625A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cs="Arial"/>
                <w:sz w:val="18"/>
                <w:szCs w:val="18"/>
              </w:rPr>
            </w:pPr>
          </w:p>
          <w:p w14:paraId="001DE54D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cs="Arial"/>
                <w:sz w:val="18"/>
                <w:szCs w:val="18"/>
              </w:rPr>
            </w:pPr>
          </w:p>
          <w:p w14:paraId="15F25CD8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cs="Arial"/>
                <w:sz w:val="18"/>
                <w:szCs w:val="18"/>
              </w:rPr>
            </w:pPr>
          </w:p>
          <w:p w14:paraId="0DE081D8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cs="Arial"/>
                <w:sz w:val="18"/>
                <w:szCs w:val="18"/>
              </w:rPr>
            </w:pPr>
          </w:p>
          <w:p w14:paraId="78E2063A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cs="Arial"/>
                <w:sz w:val="18"/>
                <w:szCs w:val="18"/>
              </w:rPr>
            </w:pPr>
          </w:p>
        </w:tc>
      </w:tr>
      <w:tr w:rsidR="0043443D" w:rsidRPr="002746F9" w14:paraId="0A07A311" w14:textId="77777777" w:rsidTr="00F53EAC">
        <w:trPr>
          <w:trHeight w:val="359"/>
        </w:trPr>
        <w:tc>
          <w:tcPr>
            <w:tcW w:w="11078" w:type="dxa"/>
            <w:gridSpan w:val="4"/>
            <w:vAlign w:val="center"/>
          </w:tcPr>
          <w:p w14:paraId="6928DC7F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  <w:r w:rsidRPr="002746F9">
              <w:rPr>
                <w:rFonts w:eastAsia="MS Gothic" w:cs="Arial"/>
                <w:sz w:val="18"/>
                <w:szCs w:val="18"/>
              </w:rPr>
              <w:t xml:space="preserve">Why are you requesting an SGD? </w:t>
            </w:r>
          </w:p>
          <w:p w14:paraId="5F9FE92C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</w:p>
          <w:p w14:paraId="14C1328D" w14:textId="77777777" w:rsidR="0043443D" w:rsidRPr="002746F9" w:rsidRDefault="003F3679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220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Participant’s speaking needs cannot be met using natural communication methods or </w:t>
            </w:r>
            <w:proofErr w:type="gramStart"/>
            <w:r w:rsidR="0043443D" w:rsidRPr="002746F9">
              <w:rPr>
                <w:rFonts w:cs="Arial"/>
                <w:sz w:val="18"/>
                <w:szCs w:val="18"/>
              </w:rPr>
              <w:t>low-technology</w:t>
            </w:r>
            <w:proofErr w:type="gramEnd"/>
            <w:r w:rsidR="0043443D" w:rsidRPr="002746F9">
              <w:rPr>
                <w:rFonts w:cs="Arial"/>
                <w:sz w:val="18"/>
                <w:szCs w:val="18"/>
              </w:rPr>
              <w:t xml:space="preserve"> speaking devices.</w:t>
            </w:r>
          </w:p>
          <w:p w14:paraId="52BCFE79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</w:p>
          <w:p w14:paraId="377B4B17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  <w:r w:rsidRPr="002746F9">
              <w:rPr>
                <w:rFonts w:eastAsia="MS Gothic" w:cs="Arial"/>
                <w:sz w:val="18"/>
                <w:szCs w:val="18"/>
              </w:rPr>
              <w:t>Participant needs the ability to:</w:t>
            </w:r>
          </w:p>
          <w:p w14:paraId="0FFC70C0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</w:p>
          <w:p w14:paraId="627E1C7C" w14:textId="77777777" w:rsidR="0043443D" w:rsidRPr="002746F9" w:rsidRDefault="003F3679" w:rsidP="00F53EAC">
            <w:pPr>
              <w:spacing w:after="200"/>
              <w:contextualSpacing/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520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</w:t>
            </w:r>
            <w:r w:rsidR="0043443D" w:rsidRPr="002746F9">
              <w:rPr>
                <w:rFonts w:eastAsia="Times New Roman"/>
                <w:sz w:val="18"/>
                <w:szCs w:val="18"/>
              </w:rPr>
              <w:t xml:space="preserve">Express thoughts and ideas in emergency situations       </w:t>
            </w:r>
            <w:sdt>
              <w:sdtPr>
                <w:rPr>
                  <w:rFonts w:cs="Arial"/>
                  <w:sz w:val="18"/>
                  <w:szCs w:val="18"/>
                </w:rPr>
                <w:id w:val="-169028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</w:t>
            </w:r>
            <w:r w:rsidR="0043443D" w:rsidRPr="002746F9">
              <w:rPr>
                <w:rFonts w:eastAsia="Times New Roman"/>
                <w:sz w:val="18"/>
                <w:szCs w:val="18"/>
              </w:rPr>
              <w:t>Verbalize physical wants and needs to caregivers and family</w:t>
            </w:r>
          </w:p>
          <w:p w14:paraId="1B17BDBB" w14:textId="77777777" w:rsidR="0043443D" w:rsidRPr="002746F9" w:rsidRDefault="003F3679" w:rsidP="00F53EAC">
            <w:pPr>
              <w:spacing w:after="200"/>
              <w:contextualSpacing/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3169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</w:t>
            </w:r>
            <w:r w:rsidR="0043443D" w:rsidRPr="002746F9">
              <w:rPr>
                <w:rFonts w:eastAsia="Times New Roman"/>
                <w:sz w:val="18"/>
                <w:szCs w:val="18"/>
              </w:rPr>
              <w:t xml:space="preserve">Report to medical staff pain or other medical needs       </w:t>
            </w:r>
            <w:sdt>
              <w:sdtPr>
                <w:rPr>
                  <w:rFonts w:cs="Arial"/>
                  <w:sz w:val="18"/>
                  <w:szCs w:val="18"/>
                </w:rPr>
                <w:id w:val="-9139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</w:t>
            </w:r>
            <w:r w:rsidR="0043443D" w:rsidRPr="002746F9">
              <w:rPr>
                <w:rFonts w:eastAsia="Times New Roman"/>
                <w:sz w:val="18"/>
                <w:szCs w:val="18"/>
              </w:rPr>
              <w:t xml:space="preserve">Communicate with peers, </w:t>
            </w:r>
            <w:proofErr w:type="gramStart"/>
            <w:r w:rsidR="0043443D" w:rsidRPr="002746F9">
              <w:rPr>
                <w:rFonts w:eastAsia="Times New Roman"/>
                <w:sz w:val="18"/>
                <w:szCs w:val="18"/>
              </w:rPr>
              <w:t>family</w:t>
            </w:r>
            <w:proofErr w:type="gramEnd"/>
            <w:r w:rsidR="0043443D" w:rsidRPr="002746F9">
              <w:rPr>
                <w:rFonts w:eastAsia="Times New Roman"/>
                <w:sz w:val="18"/>
                <w:szCs w:val="18"/>
              </w:rPr>
              <w:t xml:space="preserve"> and others</w:t>
            </w:r>
          </w:p>
          <w:p w14:paraId="78D66BFF" w14:textId="77777777" w:rsidR="0043443D" w:rsidRPr="002746F9" w:rsidRDefault="003F3679" w:rsidP="00F53EAC">
            <w:pPr>
              <w:spacing w:after="200"/>
              <w:contextualSpacing/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1015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</w:t>
            </w:r>
            <w:r w:rsidR="0043443D" w:rsidRPr="002746F9">
              <w:rPr>
                <w:rFonts w:eastAsia="Times New Roman"/>
                <w:sz w:val="18"/>
                <w:szCs w:val="18"/>
              </w:rPr>
              <w:t xml:space="preserve">Request object or actions                                                      </w:t>
            </w:r>
          </w:p>
          <w:p w14:paraId="54FA1743" w14:textId="77777777" w:rsidR="0043443D" w:rsidRPr="002746F9" w:rsidRDefault="003F3679" w:rsidP="00F53EAC">
            <w:pPr>
              <w:spacing w:after="200"/>
              <w:contextualSpacing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601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Other:</w:t>
            </w:r>
          </w:p>
          <w:p w14:paraId="195B4879" w14:textId="77777777" w:rsidR="0043443D" w:rsidRPr="002746F9" w:rsidRDefault="0043443D" w:rsidP="00F53EAC">
            <w:pPr>
              <w:spacing w:after="200"/>
              <w:contextualSpacing/>
              <w:rPr>
                <w:rFonts w:cs="Arial"/>
                <w:sz w:val="18"/>
                <w:szCs w:val="18"/>
              </w:rPr>
            </w:pPr>
          </w:p>
          <w:p w14:paraId="5DF80958" w14:textId="77777777" w:rsidR="0043443D" w:rsidRPr="002746F9" w:rsidRDefault="0043443D" w:rsidP="00F53EAC">
            <w:pPr>
              <w:spacing w:after="200"/>
              <w:contextualSpacing/>
              <w:rPr>
                <w:rFonts w:cs="Arial"/>
                <w:sz w:val="18"/>
                <w:szCs w:val="18"/>
              </w:rPr>
            </w:pPr>
          </w:p>
          <w:p w14:paraId="0F8B6870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</w:p>
          <w:p w14:paraId="723240A4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</w:p>
          <w:p w14:paraId="0CE6B703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spacing w:before="120"/>
              <w:rPr>
                <w:rFonts w:eastAsia="MS Gothic" w:cs="Arial"/>
                <w:sz w:val="18"/>
                <w:szCs w:val="18"/>
              </w:rPr>
            </w:pPr>
          </w:p>
        </w:tc>
      </w:tr>
      <w:tr w:rsidR="0043443D" w:rsidRPr="002746F9" w14:paraId="7F0060DE" w14:textId="77777777" w:rsidTr="00F53EAC">
        <w:trPr>
          <w:trHeight w:val="2699"/>
        </w:trPr>
        <w:tc>
          <w:tcPr>
            <w:tcW w:w="11078" w:type="dxa"/>
            <w:gridSpan w:val="4"/>
            <w:vAlign w:val="center"/>
          </w:tcPr>
          <w:p w14:paraId="620786C2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  <w:r w:rsidRPr="002746F9">
              <w:rPr>
                <w:rFonts w:eastAsia="MS Gothic" w:cs="Arial"/>
                <w:sz w:val="18"/>
                <w:szCs w:val="18"/>
              </w:rPr>
              <w:t>What are the anticipated needs to warrant an SGD?</w:t>
            </w:r>
          </w:p>
          <w:p w14:paraId="55C9BA89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</w:p>
          <w:p w14:paraId="3705EF7D" w14:textId="77777777" w:rsidR="0043443D" w:rsidRPr="002746F9" w:rsidRDefault="003F3679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0469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</w:t>
            </w:r>
            <w:r w:rsidR="0043443D" w:rsidRPr="002746F9">
              <w:rPr>
                <w:rFonts w:eastAsia="Times New Roman"/>
                <w:sz w:val="18"/>
                <w:szCs w:val="18"/>
              </w:rPr>
              <w:t xml:space="preserve">Ability to communicate physical needs and wants          </w:t>
            </w:r>
            <w:sdt>
              <w:sdtPr>
                <w:rPr>
                  <w:rFonts w:cs="Arial"/>
                  <w:sz w:val="18"/>
                  <w:szCs w:val="18"/>
                </w:rPr>
                <w:id w:val="-119838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</w:t>
            </w:r>
            <w:r w:rsidR="0043443D" w:rsidRPr="002746F9">
              <w:rPr>
                <w:rFonts w:eastAsia="Times New Roman"/>
                <w:sz w:val="18"/>
                <w:szCs w:val="18"/>
              </w:rPr>
              <w:t>Communicate with medical and educational staff</w:t>
            </w:r>
            <w:r w:rsidR="0043443D" w:rsidRPr="002746F9">
              <w:rPr>
                <w:rFonts w:eastAsia="MS Gothic" w:cs="Arial"/>
                <w:sz w:val="18"/>
                <w:szCs w:val="18"/>
              </w:rPr>
              <w:t xml:space="preserve"> </w:t>
            </w:r>
          </w:p>
          <w:p w14:paraId="79C16074" w14:textId="44BA037D" w:rsidR="0043443D" w:rsidRDefault="003F3679" w:rsidP="00F53EAC">
            <w:pPr>
              <w:tabs>
                <w:tab w:val="left" w:pos="3660"/>
                <w:tab w:val="left" w:pos="7380"/>
              </w:tabs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799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</w:t>
            </w:r>
            <w:r w:rsidR="0043443D" w:rsidRPr="002746F9">
              <w:rPr>
                <w:rFonts w:eastAsia="Times New Roman"/>
                <w:sz w:val="18"/>
                <w:szCs w:val="18"/>
              </w:rPr>
              <w:t xml:space="preserve">Socialize with family and caregivers           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-18205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</w:t>
            </w:r>
            <w:r w:rsidR="0043443D" w:rsidRPr="002746F9">
              <w:rPr>
                <w:rFonts w:eastAsia="Times New Roman"/>
                <w:sz w:val="18"/>
                <w:szCs w:val="18"/>
              </w:rPr>
              <w:t xml:space="preserve">Improve expressive language </w:t>
            </w:r>
          </w:p>
          <w:p w14:paraId="18F94CCE" w14:textId="3421309B" w:rsidR="009F5549" w:rsidRDefault="003F3679" w:rsidP="00F53EAC">
            <w:pPr>
              <w:tabs>
                <w:tab w:val="left" w:pos="3660"/>
                <w:tab w:val="left" w:pos="7380"/>
              </w:tabs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9118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5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5549">
              <w:rPr>
                <w:rFonts w:eastAsia="Times New Roman"/>
                <w:sz w:val="18"/>
                <w:szCs w:val="18"/>
              </w:rPr>
              <w:t xml:space="preserve"> Participant is nonverbal and does not use speech to communicate. Traditional speech therapy techniques have    </w:t>
            </w:r>
          </w:p>
          <w:p w14:paraId="6EF1D158" w14:textId="77777777" w:rsidR="009F5549" w:rsidRDefault="009F5549" w:rsidP="00F53EAC">
            <w:pPr>
              <w:tabs>
                <w:tab w:val="left" w:pos="3660"/>
                <w:tab w:val="left" w:pos="7380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been unsuccessful. Is unable to convey the type and complexity of information she/he is capable of communicating </w:t>
            </w:r>
          </w:p>
          <w:p w14:paraId="2F249E17" w14:textId="35A85718" w:rsidR="009F5549" w:rsidRDefault="009F5549" w:rsidP="00F53EAC">
            <w:pPr>
              <w:tabs>
                <w:tab w:val="left" w:pos="3660"/>
                <w:tab w:val="left" w:pos="7380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in daily interactions without a speech generating device.       </w:t>
            </w:r>
          </w:p>
          <w:p w14:paraId="0A9E3E60" w14:textId="302E700F" w:rsidR="0043443D" w:rsidRPr="002746F9" w:rsidRDefault="003F3679" w:rsidP="00F53EAC">
            <w:pPr>
              <w:tabs>
                <w:tab w:val="left" w:pos="3660"/>
                <w:tab w:val="left" w:pos="7380"/>
              </w:tabs>
              <w:rPr>
                <w:rFonts w:eastAsia="Times New Roman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915574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5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Other:</w:t>
            </w:r>
          </w:p>
          <w:p w14:paraId="73CBA2A4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Times New Roman"/>
                <w:sz w:val="18"/>
                <w:szCs w:val="18"/>
              </w:rPr>
            </w:pPr>
          </w:p>
          <w:p w14:paraId="662B6F80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Times New Roman"/>
                <w:sz w:val="18"/>
                <w:szCs w:val="18"/>
              </w:rPr>
            </w:pPr>
          </w:p>
          <w:p w14:paraId="2B618081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Times New Roman"/>
                <w:sz w:val="18"/>
                <w:szCs w:val="18"/>
              </w:rPr>
            </w:pPr>
          </w:p>
          <w:p w14:paraId="568BAA21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Times New Roman"/>
                <w:sz w:val="18"/>
                <w:szCs w:val="18"/>
              </w:rPr>
            </w:pPr>
          </w:p>
          <w:p w14:paraId="470AA8F4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</w:p>
        </w:tc>
      </w:tr>
      <w:tr w:rsidR="0043443D" w:rsidRPr="002746F9" w14:paraId="02CC16B5" w14:textId="77777777" w:rsidTr="00F53EAC">
        <w:trPr>
          <w:trHeight w:val="2330"/>
        </w:trPr>
        <w:tc>
          <w:tcPr>
            <w:tcW w:w="11078" w:type="dxa"/>
            <w:gridSpan w:val="4"/>
            <w:vAlign w:val="center"/>
          </w:tcPr>
          <w:p w14:paraId="4C9128BF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  <w:r w:rsidRPr="002746F9">
              <w:rPr>
                <w:rFonts w:eastAsia="MS Gothic" w:cs="Arial"/>
                <w:sz w:val="18"/>
                <w:szCs w:val="18"/>
              </w:rPr>
              <w:lastRenderedPageBreak/>
              <w:t>What features are needed or requested by this client/caregivers and justification for features?</w:t>
            </w:r>
          </w:p>
          <w:p w14:paraId="77D50A37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</w:p>
          <w:p w14:paraId="42F5D039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</w:p>
          <w:p w14:paraId="6B41F871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</w:p>
          <w:p w14:paraId="5CE4E9CE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</w:p>
          <w:p w14:paraId="54EA6D42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</w:p>
          <w:p w14:paraId="406E6C9F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</w:p>
          <w:p w14:paraId="6749DBF6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</w:p>
          <w:p w14:paraId="17886228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</w:p>
          <w:p w14:paraId="662A60AF" w14:textId="77777777" w:rsidR="0043443D" w:rsidRPr="002746F9" w:rsidRDefault="0043443D" w:rsidP="00F53EAC">
            <w:pPr>
              <w:tabs>
                <w:tab w:val="left" w:pos="3660"/>
                <w:tab w:val="left" w:pos="7380"/>
              </w:tabs>
              <w:rPr>
                <w:rFonts w:eastAsia="MS Gothic" w:cs="Arial"/>
                <w:sz w:val="18"/>
                <w:szCs w:val="18"/>
              </w:rPr>
            </w:pPr>
          </w:p>
        </w:tc>
      </w:tr>
    </w:tbl>
    <w:p w14:paraId="6A8FDE44" w14:textId="77777777" w:rsidR="0043443D" w:rsidRPr="002746F9" w:rsidRDefault="0043443D" w:rsidP="0043443D">
      <w:pPr>
        <w:spacing w:after="0" w:line="240" w:lineRule="auto"/>
        <w:rPr>
          <w:sz w:val="18"/>
          <w:szCs w:val="18"/>
        </w:rPr>
      </w:pPr>
    </w:p>
    <w:p w14:paraId="2C4EBF9B" w14:textId="77777777" w:rsidR="0043443D" w:rsidRPr="002746F9" w:rsidRDefault="0043443D" w:rsidP="0043443D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43443D" w:rsidRPr="002746F9" w14:paraId="3F646555" w14:textId="77777777" w:rsidTr="00F53EAC">
        <w:tc>
          <w:tcPr>
            <w:tcW w:w="11078" w:type="dxa"/>
            <w:gridSpan w:val="2"/>
            <w:shd w:val="clear" w:color="auto" w:fill="000000" w:themeFill="text1"/>
          </w:tcPr>
          <w:p w14:paraId="6419732D" w14:textId="77777777" w:rsidR="0043443D" w:rsidRPr="002746F9" w:rsidRDefault="0043443D" w:rsidP="00F53EAC">
            <w:pPr>
              <w:spacing w:before="60"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2746F9">
              <w:rPr>
                <w:rFonts w:cs="Arial"/>
                <w:color w:val="FFFFFF" w:themeColor="background1"/>
                <w:sz w:val="18"/>
                <w:szCs w:val="18"/>
              </w:rPr>
              <w:t>Trial Information</w:t>
            </w:r>
          </w:p>
        </w:tc>
      </w:tr>
      <w:tr w:rsidR="0043443D" w:rsidRPr="002746F9" w14:paraId="56968283" w14:textId="77777777" w:rsidTr="00F53EAC">
        <w:tc>
          <w:tcPr>
            <w:tcW w:w="1107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9903B82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Trial documentation must include:</w:t>
            </w:r>
          </w:p>
          <w:p w14:paraId="7D47A498" w14:textId="77777777" w:rsidR="0043443D" w:rsidRPr="002746F9" w:rsidRDefault="003F3679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0633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Minimum of three SGD trials from at least two different vendors.</w:t>
            </w:r>
          </w:p>
          <w:p w14:paraId="4082482A" w14:textId="77777777" w:rsidR="0043443D" w:rsidRPr="002746F9" w:rsidRDefault="003F3679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1237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Trial length of 1 week to 1 month for each device that may meet participant’s communication needs.</w:t>
            </w:r>
          </w:p>
          <w:p w14:paraId="6117514B" w14:textId="77777777" w:rsidR="0043443D" w:rsidRPr="002746F9" w:rsidRDefault="003F3679" w:rsidP="00F53EAC">
            <w:pPr>
              <w:spacing w:before="60" w:after="60"/>
              <w:rPr>
                <w:rFonts w:cs="Arial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376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The amount of time the participant used the device each week.</w:t>
            </w:r>
          </w:p>
        </w:tc>
      </w:tr>
      <w:tr w:rsidR="0043443D" w:rsidRPr="002746F9" w14:paraId="6029D071" w14:textId="77777777" w:rsidTr="00F53EAC">
        <w:tc>
          <w:tcPr>
            <w:tcW w:w="1107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719B461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Device Trialed:</w:t>
            </w:r>
          </w:p>
        </w:tc>
      </w:tr>
      <w:tr w:rsidR="0043443D" w:rsidRPr="002746F9" w14:paraId="7C44E855" w14:textId="77777777" w:rsidTr="00F53EAC">
        <w:tc>
          <w:tcPr>
            <w:tcW w:w="5539" w:type="dxa"/>
            <w:shd w:val="clear" w:color="auto" w:fill="auto"/>
          </w:tcPr>
          <w:p w14:paraId="3F2E6BC6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Date Trial Started:</w:t>
            </w:r>
          </w:p>
        </w:tc>
        <w:tc>
          <w:tcPr>
            <w:tcW w:w="5539" w:type="dxa"/>
            <w:shd w:val="clear" w:color="auto" w:fill="auto"/>
          </w:tcPr>
          <w:p w14:paraId="72E953E8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Duration of Trial:</w:t>
            </w:r>
          </w:p>
        </w:tc>
      </w:tr>
      <w:tr w:rsidR="0043443D" w:rsidRPr="002746F9" w14:paraId="4FC57DC5" w14:textId="77777777" w:rsidTr="00F53EAC">
        <w:tc>
          <w:tcPr>
            <w:tcW w:w="11078" w:type="dxa"/>
            <w:gridSpan w:val="2"/>
            <w:shd w:val="clear" w:color="auto" w:fill="auto"/>
          </w:tcPr>
          <w:p w14:paraId="7A920B39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 xml:space="preserve">Direct Select:  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-5817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Eyes  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-12831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Touch  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21381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Other:</w:t>
            </w:r>
          </w:p>
        </w:tc>
      </w:tr>
      <w:tr w:rsidR="0043443D" w:rsidRPr="002746F9" w14:paraId="7809B765" w14:textId="77777777" w:rsidTr="00F53EAC">
        <w:tc>
          <w:tcPr>
            <w:tcW w:w="11078" w:type="dxa"/>
            <w:gridSpan w:val="2"/>
            <w:shd w:val="clear" w:color="auto" w:fill="auto"/>
          </w:tcPr>
          <w:p w14:paraId="6676D657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 xml:space="preserve">Scanning:       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-176860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One Switch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-182380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Two Switch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-4152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Auditory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-170662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Visual</w:t>
            </w:r>
          </w:p>
        </w:tc>
      </w:tr>
      <w:tr w:rsidR="0043443D" w:rsidRPr="002746F9" w14:paraId="0CA77D32" w14:textId="77777777" w:rsidTr="00F53EAC">
        <w:tc>
          <w:tcPr>
            <w:tcW w:w="1107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7CD9E32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Summary:</w:t>
            </w:r>
          </w:p>
          <w:p w14:paraId="163AAB6C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63CF1E1B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1BC2E3C7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1EA90756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558B3101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57E3C722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585B4009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3FB48D8F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43443D" w:rsidRPr="002746F9" w14:paraId="4AEFF2B9" w14:textId="77777777" w:rsidTr="00F53EAC">
        <w:tc>
          <w:tcPr>
            <w:tcW w:w="1107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07A9D44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Device Trialed:</w:t>
            </w:r>
          </w:p>
        </w:tc>
      </w:tr>
      <w:tr w:rsidR="0043443D" w:rsidRPr="002746F9" w14:paraId="5721FC94" w14:textId="77777777" w:rsidTr="00F53EAC">
        <w:tc>
          <w:tcPr>
            <w:tcW w:w="5539" w:type="dxa"/>
            <w:shd w:val="clear" w:color="auto" w:fill="auto"/>
          </w:tcPr>
          <w:p w14:paraId="723F85CF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Date Trial Started:</w:t>
            </w:r>
          </w:p>
        </w:tc>
        <w:tc>
          <w:tcPr>
            <w:tcW w:w="5539" w:type="dxa"/>
            <w:shd w:val="clear" w:color="auto" w:fill="auto"/>
          </w:tcPr>
          <w:p w14:paraId="09FD57E7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Duration of Trial:</w:t>
            </w:r>
          </w:p>
        </w:tc>
      </w:tr>
      <w:tr w:rsidR="0043443D" w:rsidRPr="002746F9" w14:paraId="2EC2118F" w14:textId="77777777" w:rsidTr="00F53EAC">
        <w:tc>
          <w:tcPr>
            <w:tcW w:w="11078" w:type="dxa"/>
            <w:gridSpan w:val="2"/>
            <w:shd w:val="clear" w:color="auto" w:fill="auto"/>
          </w:tcPr>
          <w:p w14:paraId="4DE3946E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 xml:space="preserve">Direct Select:  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-15164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Eyes  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15230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Touch  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-135055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Other:</w:t>
            </w:r>
          </w:p>
        </w:tc>
      </w:tr>
      <w:tr w:rsidR="0043443D" w:rsidRPr="002746F9" w14:paraId="37F8A7DC" w14:textId="77777777" w:rsidTr="00F53EAC">
        <w:tc>
          <w:tcPr>
            <w:tcW w:w="11078" w:type="dxa"/>
            <w:gridSpan w:val="2"/>
            <w:shd w:val="clear" w:color="auto" w:fill="auto"/>
          </w:tcPr>
          <w:p w14:paraId="66286D5E" w14:textId="77777777" w:rsidR="0043443D" w:rsidRPr="002746F9" w:rsidRDefault="0043443D" w:rsidP="00F53EAC">
            <w:pPr>
              <w:rPr>
                <w:sz w:val="18"/>
                <w:szCs w:val="18"/>
              </w:rPr>
            </w:pPr>
            <w:r w:rsidRPr="002746F9">
              <w:rPr>
                <w:sz w:val="18"/>
                <w:szCs w:val="18"/>
              </w:rPr>
              <w:t xml:space="preserve">Scanning:                               </w:t>
            </w:r>
            <w:sdt>
              <w:sdtPr>
                <w:rPr>
                  <w:sz w:val="18"/>
                  <w:szCs w:val="18"/>
                </w:rPr>
                <w:id w:val="9633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sz w:val="18"/>
                <w:szCs w:val="18"/>
              </w:rPr>
              <w:t xml:space="preserve"> One Switch                </w:t>
            </w:r>
            <w:sdt>
              <w:sdtPr>
                <w:rPr>
                  <w:sz w:val="18"/>
                  <w:szCs w:val="18"/>
                </w:rPr>
                <w:id w:val="34521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sz w:val="18"/>
                <w:szCs w:val="18"/>
              </w:rPr>
              <w:t xml:space="preserve"> Two Switch                  </w:t>
            </w:r>
            <w:sdt>
              <w:sdtPr>
                <w:rPr>
                  <w:sz w:val="18"/>
                  <w:szCs w:val="18"/>
                </w:rPr>
                <w:id w:val="67384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sz w:val="18"/>
                <w:szCs w:val="18"/>
              </w:rPr>
              <w:t xml:space="preserve"> Auditory                 </w:t>
            </w:r>
            <w:sdt>
              <w:sdtPr>
                <w:rPr>
                  <w:sz w:val="18"/>
                  <w:szCs w:val="18"/>
                </w:rPr>
                <w:id w:val="-12515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sz w:val="18"/>
                <w:szCs w:val="18"/>
              </w:rPr>
              <w:t xml:space="preserve"> Visual</w:t>
            </w:r>
          </w:p>
        </w:tc>
      </w:tr>
      <w:tr w:rsidR="0043443D" w:rsidRPr="002746F9" w14:paraId="0379C003" w14:textId="77777777" w:rsidTr="00F53EAC">
        <w:tc>
          <w:tcPr>
            <w:tcW w:w="1107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94C6E4C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lastRenderedPageBreak/>
              <w:t>Summary:</w:t>
            </w:r>
          </w:p>
          <w:p w14:paraId="64304F78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2C65A415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52548C46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109640AF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6F3C3896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7453C97A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4D65383E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498DC53D" w14:textId="77777777" w:rsidR="0043443D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3F2B8428" w14:textId="11B43624" w:rsidR="008F0D26" w:rsidRPr="002746F9" w:rsidRDefault="008F0D26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43443D" w:rsidRPr="002746F9" w14:paraId="3ED6E681" w14:textId="77777777" w:rsidTr="00F53EAC">
        <w:tc>
          <w:tcPr>
            <w:tcW w:w="1107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0C7DF85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Device Trialed:</w:t>
            </w:r>
          </w:p>
        </w:tc>
      </w:tr>
      <w:tr w:rsidR="0043443D" w:rsidRPr="002746F9" w14:paraId="64DCCD64" w14:textId="77777777" w:rsidTr="00F53EAC">
        <w:tc>
          <w:tcPr>
            <w:tcW w:w="5539" w:type="dxa"/>
            <w:shd w:val="clear" w:color="auto" w:fill="auto"/>
          </w:tcPr>
          <w:p w14:paraId="5555C000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Date Trial Started:</w:t>
            </w:r>
          </w:p>
        </w:tc>
        <w:tc>
          <w:tcPr>
            <w:tcW w:w="5539" w:type="dxa"/>
            <w:shd w:val="clear" w:color="auto" w:fill="auto"/>
          </w:tcPr>
          <w:p w14:paraId="55B3915F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Duration of Trial:</w:t>
            </w:r>
          </w:p>
        </w:tc>
      </w:tr>
      <w:tr w:rsidR="0043443D" w:rsidRPr="002746F9" w14:paraId="3E64CDE3" w14:textId="77777777" w:rsidTr="00F53EAC">
        <w:tc>
          <w:tcPr>
            <w:tcW w:w="11078" w:type="dxa"/>
            <w:gridSpan w:val="2"/>
            <w:shd w:val="clear" w:color="auto" w:fill="auto"/>
          </w:tcPr>
          <w:p w14:paraId="05C0540B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 xml:space="preserve">Direct Select:  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147016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Eyes  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-17345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Touch  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96686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Other:</w:t>
            </w:r>
          </w:p>
        </w:tc>
      </w:tr>
      <w:tr w:rsidR="0043443D" w:rsidRPr="002746F9" w14:paraId="4B99BC9F" w14:textId="77777777" w:rsidTr="00F53EAC">
        <w:tc>
          <w:tcPr>
            <w:tcW w:w="11078" w:type="dxa"/>
            <w:gridSpan w:val="2"/>
            <w:shd w:val="clear" w:color="auto" w:fill="auto"/>
          </w:tcPr>
          <w:p w14:paraId="3C3B5787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 xml:space="preserve">Scanning:             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-177245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One Switch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158733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Two Switch 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102845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Auditory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-22745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746F9">
              <w:rPr>
                <w:rFonts w:cs="Arial"/>
                <w:sz w:val="18"/>
                <w:szCs w:val="18"/>
              </w:rPr>
              <w:t xml:space="preserve"> Visual</w:t>
            </w:r>
          </w:p>
        </w:tc>
      </w:tr>
      <w:tr w:rsidR="0043443D" w:rsidRPr="002746F9" w14:paraId="72C32EEB" w14:textId="77777777" w:rsidTr="00F53EAC">
        <w:tc>
          <w:tcPr>
            <w:tcW w:w="11078" w:type="dxa"/>
            <w:gridSpan w:val="2"/>
            <w:shd w:val="clear" w:color="auto" w:fill="auto"/>
          </w:tcPr>
          <w:p w14:paraId="63E5ECC9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Summary:</w:t>
            </w:r>
          </w:p>
          <w:p w14:paraId="06B9D0BC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21897D7D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329FD8F0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39522F54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20EE6F93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763B2DDF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575BAB30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44EBEF72" w14:textId="77777777" w:rsidR="0043443D" w:rsidRPr="002746F9" w:rsidRDefault="0043443D" w:rsidP="0043443D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2"/>
        <w:gridCol w:w="3008"/>
      </w:tblGrid>
      <w:tr w:rsidR="0043443D" w:rsidRPr="002746F9" w14:paraId="0604F390" w14:textId="77777777" w:rsidTr="009F5549">
        <w:trPr>
          <w:trHeight w:val="341"/>
        </w:trPr>
        <w:tc>
          <w:tcPr>
            <w:tcW w:w="10790" w:type="dxa"/>
            <w:gridSpan w:val="2"/>
            <w:shd w:val="clear" w:color="auto" w:fill="000000" w:themeFill="text1"/>
          </w:tcPr>
          <w:p w14:paraId="2A4DCED8" w14:textId="77777777" w:rsidR="0043443D" w:rsidRPr="002746F9" w:rsidRDefault="0043443D" w:rsidP="00F53EAC">
            <w:pPr>
              <w:spacing w:before="60"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2746F9">
              <w:rPr>
                <w:rFonts w:cs="Arial"/>
                <w:color w:val="FFFFFF" w:themeColor="background1"/>
                <w:sz w:val="18"/>
                <w:szCs w:val="18"/>
              </w:rPr>
              <w:t>SGD Recommendation</w:t>
            </w:r>
          </w:p>
        </w:tc>
      </w:tr>
      <w:tr w:rsidR="0043443D" w:rsidRPr="002746F9" w14:paraId="3B1C70EF" w14:textId="77777777" w:rsidTr="009F5549">
        <w:trPr>
          <w:trHeight w:val="314"/>
        </w:trPr>
        <w:tc>
          <w:tcPr>
            <w:tcW w:w="10790" w:type="dxa"/>
            <w:gridSpan w:val="2"/>
            <w:vAlign w:val="center"/>
          </w:tcPr>
          <w:p w14:paraId="07008C8B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SGD Brand:</w:t>
            </w:r>
          </w:p>
        </w:tc>
      </w:tr>
      <w:tr w:rsidR="0043443D" w:rsidRPr="002746F9" w14:paraId="78A2EA8A" w14:textId="77777777" w:rsidTr="009F5549">
        <w:trPr>
          <w:trHeight w:val="359"/>
        </w:trPr>
        <w:tc>
          <w:tcPr>
            <w:tcW w:w="7782" w:type="dxa"/>
            <w:vAlign w:val="center"/>
          </w:tcPr>
          <w:p w14:paraId="4D2562C1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Model Name:</w:t>
            </w:r>
          </w:p>
        </w:tc>
        <w:tc>
          <w:tcPr>
            <w:tcW w:w="3008" w:type="dxa"/>
            <w:vAlign w:val="center"/>
          </w:tcPr>
          <w:p w14:paraId="2E4A6F77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Model Number:</w:t>
            </w:r>
          </w:p>
        </w:tc>
      </w:tr>
      <w:tr w:rsidR="0043443D" w:rsidRPr="002746F9" w14:paraId="09689558" w14:textId="77777777" w:rsidTr="009F5549">
        <w:trPr>
          <w:trHeight w:val="341"/>
        </w:trPr>
        <w:tc>
          <w:tcPr>
            <w:tcW w:w="10790" w:type="dxa"/>
            <w:gridSpan w:val="2"/>
            <w:vAlign w:val="center"/>
          </w:tcPr>
          <w:p w14:paraId="1D0CA6D2" w14:textId="77777777" w:rsidR="0043443D" w:rsidRPr="002746F9" w:rsidRDefault="003F3679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3718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The participant’s ability to meet daily communication needs will greatly benefit from acquisition &amp; use of the device.</w:t>
            </w:r>
          </w:p>
        </w:tc>
      </w:tr>
      <w:tr w:rsidR="0043443D" w:rsidRPr="002746F9" w14:paraId="6E98070B" w14:textId="77777777" w:rsidTr="009F5549">
        <w:tc>
          <w:tcPr>
            <w:tcW w:w="10790" w:type="dxa"/>
            <w:gridSpan w:val="2"/>
          </w:tcPr>
          <w:p w14:paraId="0C35F649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Software Recommended:</w:t>
            </w:r>
          </w:p>
          <w:p w14:paraId="0D361388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</w:p>
        </w:tc>
      </w:tr>
      <w:tr w:rsidR="0043443D" w:rsidRPr="002746F9" w14:paraId="5AA14519" w14:textId="77777777" w:rsidTr="009F5549">
        <w:tc>
          <w:tcPr>
            <w:tcW w:w="10790" w:type="dxa"/>
            <w:gridSpan w:val="2"/>
          </w:tcPr>
          <w:p w14:paraId="59532B81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Accessories/Mounting:</w:t>
            </w:r>
          </w:p>
          <w:p w14:paraId="66B8CD1A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</w:p>
        </w:tc>
      </w:tr>
      <w:tr w:rsidR="0043443D" w:rsidRPr="002746F9" w14:paraId="6EA87D64" w14:textId="77777777" w:rsidTr="009F5549">
        <w:tc>
          <w:tcPr>
            <w:tcW w:w="10790" w:type="dxa"/>
            <w:gridSpan w:val="2"/>
          </w:tcPr>
          <w:p w14:paraId="77E4A413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This combination of hardware, accessories, and software meets the communication needs of the participant because:</w:t>
            </w:r>
          </w:p>
          <w:p w14:paraId="19775E7F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1370EFB4" w14:textId="77777777" w:rsidR="0043443D" w:rsidRPr="002746F9" w:rsidRDefault="0043443D" w:rsidP="00F53EAC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0DF5D96" w14:textId="7AB10020" w:rsidR="0043443D" w:rsidRPr="009F5549" w:rsidRDefault="0043443D" w:rsidP="0043443D">
      <w:pPr>
        <w:spacing w:after="0" w:line="240" w:lineRule="auto"/>
        <w:rPr>
          <w:b/>
          <w:bCs/>
          <w:sz w:val="18"/>
          <w:szCs w:val="18"/>
        </w:rPr>
      </w:pPr>
    </w:p>
    <w:p w14:paraId="735EBC8A" w14:textId="77777777" w:rsidR="009F5549" w:rsidRPr="002746F9" w:rsidRDefault="009F5549" w:rsidP="0043443D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43443D" w:rsidRPr="002746F9" w14:paraId="0283B41F" w14:textId="77777777" w:rsidTr="00F53EAC">
        <w:tc>
          <w:tcPr>
            <w:tcW w:w="11078" w:type="dxa"/>
            <w:gridSpan w:val="2"/>
            <w:shd w:val="clear" w:color="auto" w:fill="000000" w:themeFill="text1"/>
          </w:tcPr>
          <w:p w14:paraId="241631DD" w14:textId="77777777" w:rsidR="0043443D" w:rsidRPr="002746F9" w:rsidRDefault="0043443D" w:rsidP="00F53EAC">
            <w:pPr>
              <w:spacing w:before="60"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2746F9">
              <w:rPr>
                <w:rFonts w:cs="Arial"/>
                <w:color w:val="FFFFFF" w:themeColor="background1"/>
                <w:sz w:val="18"/>
                <w:szCs w:val="18"/>
              </w:rPr>
              <w:t>Support Team</w:t>
            </w:r>
          </w:p>
        </w:tc>
      </w:tr>
      <w:tr w:rsidR="0043443D" w:rsidRPr="002746F9" w14:paraId="02430DD3" w14:textId="77777777" w:rsidTr="00F53EAC">
        <w:trPr>
          <w:trHeight w:val="530"/>
        </w:trPr>
        <w:tc>
          <w:tcPr>
            <w:tcW w:w="11078" w:type="dxa"/>
            <w:gridSpan w:val="2"/>
            <w:vAlign w:val="center"/>
          </w:tcPr>
          <w:p w14:paraId="11A1ABA8" w14:textId="77777777" w:rsidR="0043443D" w:rsidRPr="002746F9" w:rsidRDefault="0043443D" w:rsidP="00F53EAC">
            <w:pPr>
              <w:jc w:val="center"/>
              <w:rPr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Please, list support team names and numbers (i.e. special education teacher, physical therapist, occupational therapist, school/private speech-language pathologist, habilitative interventionist, etc.).</w:t>
            </w:r>
          </w:p>
        </w:tc>
      </w:tr>
      <w:tr w:rsidR="0043443D" w:rsidRPr="002746F9" w14:paraId="1DA0B34E" w14:textId="77777777" w:rsidTr="00F53EAC">
        <w:trPr>
          <w:trHeight w:val="278"/>
        </w:trPr>
        <w:tc>
          <w:tcPr>
            <w:tcW w:w="5539" w:type="dxa"/>
            <w:vAlign w:val="center"/>
          </w:tcPr>
          <w:p w14:paraId="61760E33" w14:textId="77777777" w:rsidR="0043443D" w:rsidRPr="002746F9" w:rsidRDefault="0043443D" w:rsidP="00F53EAC">
            <w:pPr>
              <w:jc w:val="center"/>
              <w:rPr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Name of Team Member &amp; Role</w:t>
            </w:r>
          </w:p>
        </w:tc>
        <w:tc>
          <w:tcPr>
            <w:tcW w:w="5539" w:type="dxa"/>
            <w:vAlign w:val="center"/>
          </w:tcPr>
          <w:p w14:paraId="090B9D5D" w14:textId="77777777" w:rsidR="0043443D" w:rsidRPr="002746F9" w:rsidRDefault="0043443D" w:rsidP="00F53EAC">
            <w:pPr>
              <w:jc w:val="center"/>
              <w:rPr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Phone Number</w:t>
            </w:r>
          </w:p>
        </w:tc>
      </w:tr>
      <w:tr w:rsidR="0043443D" w:rsidRPr="002746F9" w14:paraId="462363F8" w14:textId="77777777" w:rsidTr="00F53EAC">
        <w:trPr>
          <w:trHeight w:val="368"/>
        </w:trPr>
        <w:tc>
          <w:tcPr>
            <w:tcW w:w="5539" w:type="dxa"/>
            <w:vAlign w:val="center"/>
          </w:tcPr>
          <w:p w14:paraId="390B8BDB" w14:textId="77777777" w:rsidR="0043443D" w:rsidRPr="002746F9" w:rsidRDefault="0043443D" w:rsidP="00F53E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9" w:type="dxa"/>
            <w:vAlign w:val="center"/>
          </w:tcPr>
          <w:p w14:paraId="0B012635" w14:textId="77777777" w:rsidR="0043443D" w:rsidRPr="002746F9" w:rsidRDefault="0043443D" w:rsidP="00F53E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443D" w:rsidRPr="002746F9" w14:paraId="30E7D94F" w14:textId="77777777" w:rsidTr="00F53EAC">
        <w:trPr>
          <w:trHeight w:val="341"/>
        </w:trPr>
        <w:tc>
          <w:tcPr>
            <w:tcW w:w="5539" w:type="dxa"/>
            <w:vAlign w:val="center"/>
          </w:tcPr>
          <w:p w14:paraId="56BEFB15" w14:textId="77777777" w:rsidR="0043443D" w:rsidRPr="002746F9" w:rsidRDefault="0043443D" w:rsidP="00F53E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9" w:type="dxa"/>
            <w:vAlign w:val="center"/>
          </w:tcPr>
          <w:p w14:paraId="77B3343C" w14:textId="77777777" w:rsidR="0043443D" w:rsidRPr="002746F9" w:rsidRDefault="0043443D" w:rsidP="00F53E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443D" w:rsidRPr="002746F9" w14:paraId="28F6B7F9" w14:textId="77777777" w:rsidTr="00F53EAC">
        <w:trPr>
          <w:trHeight w:val="359"/>
        </w:trPr>
        <w:tc>
          <w:tcPr>
            <w:tcW w:w="5539" w:type="dxa"/>
            <w:vAlign w:val="center"/>
          </w:tcPr>
          <w:p w14:paraId="49887AC0" w14:textId="77777777" w:rsidR="0043443D" w:rsidRPr="002746F9" w:rsidRDefault="0043443D" w:rsidP="00F53E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9" w:type="dxa"/>
            <w:vAlign w:val="center"/>
          </w:tcPr>
          <w:p w14:paraId="13D9E36E" w14:textId="77777777" w:rsidR="0043443D" w:rsidRPr="002746F9" w:rsidRDefault="0043443D" w:rsidP="00F53E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443D" w:rsidRPr="002746F9" w14:paraId="47174B3C" w14:textId="77777777" w:rsidTr="00F53EAC">
        <w:trPr>
          <w:trHeight w:val="341"/>
        </w:trPr>
        <w:tc>
          <w:tcPr>
            <w:tcW w:w="5539" w:type="dxa"/>
            <w:vAlign w:val="center"/>
          </w:tcPr>
          <w:p w14:paraId="1BFC8A1A" w14:textId="77777777" w:rsidR="0043443D" w:rsidRPr="002746F9" w:rsidRDefault="0043443D" w:rsidP="00F53E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9" w:type="dxa"/>
            <w:vAlign w:val="center"/>
          </w:tcPr>
          <w:p w14:paraId="424AB53A" w14:textId="77777777" w:rsidR="0043443D" w:rsidRPr="002746F9" w:rsidRDefault="0043443D" w:rsidP="00F53E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443D" w:rsidRPr="002746F9" w14:paraId="4C4BED53" w14:textId="77777777" w:rsidTr="00F53EAC">
        <w:trPr>
          <w:trHeight w:val="359"/>
        </w:trPr>
        <w:tc>
          <w:tcPr>
            <w:tcW w:w="5539" w:type="dxa"/>
            <w:vAlign w:val="center"/>
          </w:tcPr>
          <w:p w14:paraId="63AE1C7A" w14:textId="77777777" w:rsidR="0043443D" w:rsidRPr="002746F9" w:rsidRDefault="0043443D" w:rsidP="00F53E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39" w:type="dxa"/>
            <w:vAlign w:val="center"/>
          </w:tcPr>
          <w:p w14:paraId="298772CD" w14:textId="77777777" w:rsidR="0043443D" w:rsidRPr="002746F9" w:rsidRDefault="0043443D" w:rsidP="00F53E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3443D" w:rsidRPr="002746F9" w14:paraId="01393A37" w14:textId="77777777" w:rsidTr="00F53EAC">
        <w:trPr>
          <w:trHeight w:val="332"/>
        </w:trPr>
        <w:tc>
          <w:tcPr>
            <w:tcW w:w="11078" w:type="dxa"/>
            <w:gridSpan w:val="2"/>
          </w:tcPr>
          <w:p w14:paraId="17DC749A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746F9">
              <w:rPr>
                <w:rFonts w:cs="Arial"/>
                <w:sz w:val="18"/>
                <w:szCs w:val="18"/>
              </w:rPr>
              <w:t>Who is responsible for programming, updating, and maintenance of the device?</w:t>
            </w:r>
          </w:p>
          <w:p w14:paraId="7F71FD8D" w14:textId="77777777" w:rsidR="0043443D" w:rsidRPr="002746F9" w:rsidRDefault="0043443D" w:rsidP="00F53EAC">
            <w:pPr>
              <w:rPr>
                <w:sz w:val="18"/>
                <w:szCs w:val="18"/>
              </w:rPr>
            </w:pPr>
          </w:p>
          <w:p w14:paraId="5319009C" w14:textId="77777777" w:rsidR="0043443D" w:rsidRPr="002746F9" w:rsidRDefault="0043443D" w:rsidP="00F53EAC">
            <w:pPr>
              <w:rPr>
                <w:sz w:val="18"/>
                <w:szCs w:val="18"/>
              </w:rPr>
            </w:pPr>
          </w:p>
        </w:tc>
      </w:tr>
      <w:tr w:rsidR="0043443D" w:rsidRPr="002746F9" w14:paraId="67ADA751" w14:textId="77777777" w:rsidTr="00F53EAC">
        <w:trPr>
          <w:trHeight w:val="341"/>
        </w:trPr>
        <w:tc>
          <w:tcPr>
            <w:tcW w:w="11078" w:type="dxa"/>
            <w:gridSpan w:val="2"/>
          </w:tcPr>
          <w:p w14:paraId="0B7B05C8" w14:textId="04BF6F41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  <w:bookmarkStart w:id="0" w:name="_Hlk2234016"/>
            <w:r w:rsidRPr="002746F9">
              <w:rPr>
                <w:rFonts w:cs="Arial"/>
                <w:sz w:val="18"/>
                <w:szCs w:val="18"/>
              </w:rPr>
              <w:t xml:space="preserve">How has the </w:t>
            </w:r>
            <w:r w:rsidR="00970ECA">
              <w:rPr>
                <w:rFonts w:cs="Arial"/>
                <w:sz w:val="18"/>
                <w:szCs w:val="18"/>
              </w:rPr>
              <w:t>patient’s</w:t>
            </w:r>
            <w:r w:rsidRPr="002746F9">
              <w:rPr>
                <w:rFonts w:cs="Arial"/>
                <w:sz w:val="18"/>
                <w:szCs w:val="18"/>
              </w:rPr>
              <w:t xml:space="preserve"> IEP team, caregiver, physician, or other communication partners been included in this evaluation process?</w:t>
            </w:r>
          </w:p>
          <w:bookmarkEnd w:id="0"/>
          <w:p w14:paraId="09998D2C" w14:textId="77777777" w:rsidR="0043443D" w:rsidRPr="002746F9" w:rsidRDefault="0043443D" w:rsidP="00F53EAC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62C982D9" w14:textId="77777777" w:rsidR="0043443D" w:rsidRPr="002746F9" w:rsidRDefault="0043443D" w:rsidP="00F53EAC">
            <w:pPr>
              <w:rPr>
                <w:sz w:val="18"/>
                <w:szCs w:val="18"/>
              </w:rPr>
            </w:pPr>
          </w:p>
        </w:tc>
      </w:tr>
      <w:tr w:rsidR="0043443D" w:rsidRPr="002746F9" w14:paraId="61F3B57B" w14:textId="77777777" w:rsidTr="00F53EAC">
        <w:trPr>
          <w:trHeight w:val="368"/>
        </w:trPr>
        <w:tc>
          <w:tcPr>
            <w:tcW w:w="11078" w:type="dxa"/>
            <w:gridSpan w:val="2"/>
            <w:vAlign w:val="center"/>
          </w:tcPr>
          <w:p w14:paraId="0BF8C6EA" w14:textId="77777777" w:rsidR="0043443D" w:rsidRPr="002746F9" w:rsidRDefault="003F3679" w:rsidP="00F53EAC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5966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A copy of this report has been forwarded to the participants treating Physician prior to ordering device</w:t>
            </w:r>
          </w:p>
        </w:tc>
      </w:tr>
    </w:tbl>
    <w:p w14:paraId="5D860B8B" w14:textId="77777777" w:rsidR="0043443D" w:rsidRPr="002746F9" w:rsidRDefault="0043443D" w:rsidP="0043443D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43D" w:rsidRPr="002746F9" w14:paraId="13812023" w14:textId="77777777" w:rsidTr="00F53EAC">
        <w:tc>
          <w:tcPr>
            <w:tcW w:w="11078" w:type="dxa"/>
            <w:shd w:val="clear" w:color="auto" w:fill="000000" w:themeFill="text1"/>
          </w:tcPr>
          <w:p w14:paraId="7A75C7DB" w14:textId="77777777" w:rsidR="0043443D" w:rsidRPr="002746F9" w:rsidRDefault="0043443D" w:rsidP="00F53EAC">
            <w:pPr>
              <w:spacing w:before="60" w:after="60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2746F9">
              <w:rPr>
                <w:rFonts w:cs="Arial"/>
                <w:color w:val="FFFFFF" w:themeColor="background1"/>
                <w:sz w:val="18"/>
                <w:szCs w:val="18"/>
              </w:rPr>
              <w:t>Additional Required Documentation</w:t>
            </w:r>
          </w:p>
        </w:tc>
      </w:tr>
      <w:tr w:rsidR="0043443D" w:rsidRPr="002746F9" w14:paraId="1F4DB610" w14:textId="77777777" w:rsidTr="00F53EAC">
        <w:trPr>
          <w:trHeight w:val="314"/>
        </w:trPr>
        <w:tc>
          <w:tcPr>
            <w:tcW w:w="11078" w:type="dxa"/>
            <w:vAlign w:val="center"/>
          </w:tcPr>
          <w:p w14:paraId="5BBA90B1" w14:textId="77777777" w:rsidR="0043443D" w:rsidRPr="002746F9" w:rsidRDefault="003F3679" w:rsidP="00F53EAC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2466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Current speech/language reports including plan of care.</w:t>
            </w:r>
          </w:p>
        </w:tc>
      </w:tr>
      <w:tr w:rsidR="0043443D" w:rsidRPr="002746F9" w14:paraId="6B751A80" w14:textId="77777777" w:rsidTr="00F53EAC">
        <w:trPr>
          <w:trHeight w:val="350"/>
        </w:trPr>
        <w:tc>
          <w:tcPr>
            <w:tcW w:w="11078" w:type="dxa"/>
            <w:vAlign w:val="center"/>
          </w:tcPr>
          <w:p w14:paraId="034E3C8A" w14:textId="77777777" w:rsidR="0043443D" w:rsidRPr="002746F9" w:rsidRDefault="003F3679" w:rsidP="00F53EAC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6422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If applicable: Current Individualized Education Program (IEP).</w:t>
            </w:r>
          </w:p>
        </w:tc>
      </w:tr>
      <w:tr w:rsidR="0043443D" w:rsidRPr="002746F9" w14:paraId="72C2253D" w14:textId="77777777" w:rsidTr="00F53EAC">
        <w:trPr>
          <w:trHeight w:val="350"/>
        </w:trPr>
        <w:tc>
          <w:tcPr>
            <w:tcW w:w="11078" w:type="dxa"/>
            <w:vAlign w:val="center"/>
          </w:tcPr>
          <w:p w14:paraId="06868C54" w14:textId="77777777" w:rsidR="0043443D" w:rsidRPr="002746F9" w:rsidRDefault="003F3679" w:rsidP="00F53EAC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0785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3D" w:rsidRPr="002746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3443D" w:rsidRPr="002746F9">
              <w:rPr>
                <w:rFonts w:cs="Arial"/>
                <w:sz w:val="18"/>
                <w:szCs w:val="18"/>
              </w:rPr>
              <w:t xml:space="preserve"> If applicable: Letters documenting medical necessity.</w:t>
            </w:r>
          </w:p>
        </w:tc>
      </w:tr>
    </w:tbl>
    <w:p w14:paraId="1D1B943E" w14:textId="77777777" w:rsidR="0043443D" w:rsidRPr="002746F9" w:rsidRDefault="0043443D" w:rsidP="0043443D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43D" w:rsidRPr="002746F9" w14:paraId="59054788" w14:textId="77777777" w:rsidTr="00F53EAC">
        <w:tc>
          <w:tcPr>
            <w:tcW w:w="11078" w:type="dxa"/>
            <w:shd w:val="clear" w:color="auto" w:fill="000000" w:themeFill="text1"/>
          </w:tcPr>
          <w:p w14:paraId="4612C466" w14:textId="77777777" w:rsidR="0043443D" w:rsidRPr="002746F9" w:rsidRDefault="0043443D" w:rsidP="00F53EAC">
            <w:pPr>
              <w:spacing w:before="60" w:after="60"/>
              <w:jc w:val="center"/>
              <w:rPr>
                <w:rFonts w:eastAsia="MS Gothic" w:cs="Arial"/>
                <w:color w:val="FFFFFF" w:themeColor="background1"/>
                <w:sz w:val="18"/>
                <w:szCs w:val="18"/>
              </w:rPr>
            </w:pPr>
            <w:r w:rsidRPr="002746F9">
              <w:rPr>
                <w:rFonts w:eastAsia="MS Gothic" w:cs="Arial"/>
                <w:color w:val="FFFFFF" w:themeColor="background1"/>
                <w:sz w:val="18"/>
                <w:szCs w:val="18"/>
              </w:rPr>
              <w:t>Acknowledgement</w:t>
            </w:r>
          </w:p>
        </w:tc>
      </w:tr>
      <w:tr w:rsidR="0043443D" w:rsidRPr="002746F9" w14:paraId="4ED2880E" w14:textId="77777777" w:rsidTr="00F53EAC">
        <w:trPr>
          <w:trHeight w:val="2231"/>
        </w:trPr>
        <w:tc>
          <w:tcPr>
            <w:tcW w:w="11078" w:type="dxa"/>
          </w:tcPr>
          <w:p w14:paraId="51CEA430" w14:textId="1C90FC21" w:rsidR="00421D94" w:rsidRDefault="0043443D" w:rsidP="00F53EAC">
            <w:pPr>
              <w:spacing w:before="60" w:after="60"/>
              <w:jc w:val="center"/>
              <w:rPr>
                <w:rFonts w:eastAsia="MS Gothic" w:cs="Arial"/>
                <w:sz w:val="18"/>
                <w:szCs w:val="18"/>
              </w:rPr>
            </w:pPr>
            <w:r w:rsidRPr="002746F9">
              <w:rPr>
                <w:rFonts w:eastAsia="MS Gothic" w:cs="Arial"/>
                <w:sz w:val="18"/>
                <w:szCs w:val="18"/>
              </w:rPr>
              <w:t>By signing below, I</w:t>
            </w:r>
            <w:r w:rsidR="00421D94">
              <w:rPr>
                <w:rFonts w:eastAsia="MS Gothic" w:cs="Arial"/>
                <w:sz w:val="18"/>
                <w:szCs w:val="18"/>
              </w:rPr>
              <w:t>, t</w:t>
            </w:r>
            <w:r w:rsidR="00421D94" w:rsidRPr="00421D94">
              <w:rPr>
                <w:sz w:val="18"/>
                <w:szCs w:val="18"/>
              </w:rPr>
              <w:t>he Speech/Language Pathologist performing this evaluation is not an employee of and does not have a financial relationship with the supplier of the speech generating device.</w:t>
            </w:r>
          </w:p>
          <w:p w14:paraId="3A961B60" w14:textId="79E49901" w:rsidR="0043443D" w:rsidRPr="002746F9" w:rsidRDefault="0043443D" w:rsidP="00F53EAC">
            <w:pPr>
              <w:spacing w:before="60" w:after="60"/>
              <w:jc w:val="center"/>
              <w:rPr>
                <w:rFonts w:eastAsia="MS Gothic" w:cs="Arial"/>
                <w:sz w:val="18"/>
                <w:szCs w:val="18"/>
              </w:rPr>
            </w:pPr>
            <w:r w:rsidRPr="002746F9">
              <w:rPr>
                <w:rFonts w:eastAsia="MS Gothic" w:cs="Arial"/>
                <w:sz w:val="18"/>
                <w:szCs w:val="18"/>
              </w:rPr>
              <w:t>I agree to the information and recommendations in this report.</w:t>
            </w:r>
          </w:p>
          <w:p w14:paraId="2BA50C17" w14:textId="77777777" w:rsidR="0043443D" w:rsidRPr="002746F9" w:rsidRDefault="0043443D" w:rsidP="00F53EAC">
            <w:pPr>
              <w:spacing w:before="60"/>
              <w:jc w:val="center"/>
              <w:rPr>
                <w:rFonts w:eastAsia="MS Gothic" w:cs="Arial"/>
                <w:sz w:val="18"/>
                <w:szCs w:val="18"/>
              </w:rPr>
            </w:pPr>
          </w:p>
          <w:p w14:paraId="75CD9C81" w14:textId="77777777" w:rsidR="0043443D" w:rsidRPr="002746F9" w:rsidRDefault="0043443D" w:rsidP="00F53EAC">
            <w:pPr>
              <w:spacing w:before="60"/>
              <w:jc w:val="center"/>
              <w:rPr>
                <w:rFonts w:eastAsia="MS Gothic" w:cs="Arial"/>
                <w:sz w:val="18"/>
                <w:szCs w:val="18"/>
              </w:rPr>
            </w:pPr>
            <w:r w:rsidRPr="002746F9">
              <w:rPr>
                <w:rFonts w:eastAsia="MS Gothic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14:paraId="6BF9EC02" w14:textId="77777777" w:rsidR="0043443D" w:rsidRPr="002746F9" w:rsidRDefault="0043443D" w:rsidP="00F53EAC">
            <w:pPr>
              <w:spacing w:before="60"/>
              <w:rPr>
                <w:rFonts w:eastAsia="MS Gothic" w:cs="Arial"/>
                <w:sz w:val="18"/>
                <w:szCs w:val="18"/>
              </w:rPr>
            </w:pPr>
            <w:r w:rsidRPr="002746F9">
              <w:rPr>
                <w:rFonts w:eastAsia="MS Gothic" w:cs="Arial"/>
                <w:sz w:val="18"/>
                <w:szCs w:val="18"/>
              </w:rPr>
              <w:t xml:space="preserve">                Speech-Language Pathologist’s Signature                       Phone Number                                    Date</w:t>
            </w:r>
          </w:p>
          <w:p w14:paraId="6DDFFF56" w14:textId="77777777" w:rsidR="0043443D" w:rsidRPr="002746F9" w:rsidRDefault="0043443D" w:rsidP="00F53EAC">
            <w:pPr>
              <w:spacing w:before="60"/>
              <w:rPr>
                <w:rFonts w:eastAsia="MS Gothic" w:cs="Arial"/>
                <w:sz w:val="18"/>
                <w:szCs w:val="18"/>
              </w:rPr>
            </w:pPr>
          </w:p>
          <w:p w14:paraId="455374C3" w14:textId="77777777" w:rsidR="0043443D" w:rsidRPr="002746F9" w:rsidRDefault="0043443D" w:rsidP="00F53EAC">
            <w:pPr>
              <w:spacing w:before="60"/>
              <w:jc w:val="center"/>
              <w:rPr>
                <w:rFonts w:eastAsia="MS Gothic" w:cs="Arial"/>
                <w:sz w:val="18"/>
                <w:szCs w:val="18"/>
              </w:rPr>
            </w:pPr>
            <w:r w:rsidRPr="002746F9">
              <w:rPr>
                <w:rFonts w:eastAsia="MS Gothic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14:paraId="2DB333AF" w14:textId="51624B22" w:rsidR="0043443D" w:rsidRPr="002746F9" w:rsidRDefault="0043443D" w:rsidP="00F53EAC">
            <w:pPr>
              <w:rPr>
                <w:sz w:val="18"/>
                <w:szCs w:val="18"/>
              </w:rPr>
            </w:pPr>
            <w:r w:rsidRPr="002746F9">
              <w:rPr>
                <w:rFonts w:eastAsia="MS Gothic" w:cs="Arial"/>
                <w:sz w:val="18"/>
                <w:szCs w:val="18"/>
              </w:rPr>
              <w:t xml:space="preserve">                Physician</w:t>
            </w:r>
            <w:r w:rsidR="008062C2">
              <w:rPr>
                <w:rFonts w:eastAsia="MS Gothic" w:cs="Arial"/>
                <w:sz w:val="18"/>
                <w:szCs w:val="18"/>
              </w:rPr>
              <w:t xml:space="preserve"> or Non-Physician Practitioner’s </w:t>
            </w:r>
            <w:r w:rsidRPr="002746F9">
              <w:rPr>
                <w:rFonts w:eastAsia="MS Gothic" w:cs="Arial"/>
                <w:sz w:val="18"/>
                <w:szCs w:val="18"/>
              </w:rPr>
              <w:t>Signature             Phone Number                                    Date</w:t>
            </w:r>
          </w:p>
        </w:tc>
      </w:tr>
    </w:tbl>
    <w:p w14:paraId="7DBA65DC" w14:textId="77777777" w:rsidR="0043443D" w:rsidRPr="00E16677" w:rsidRDefault="0043443D" w:rsidP="0043443D">
      <w:pPr>
        <w:tabs>
          <w:tab w:val="left" w:pos="3018"/>
        </w:tabs>
      </w:pPr>
    </w:p>
    <w:p w14:paraId="2F4BB8A7" w14:textId="77777777" w:rsidR="0043443D" w:rsidRPr="00CB2503" w:rsidRDefault="0043443D" w:rsidP="00CB250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A6500B" w14:textId="10FBECC4" w:rsidR="00CE6110" w:rsidRPr="001E5763" w:rsidRDefault="001E5763" w:rsidP="001E5763">
      <w:pPr>
        <w:pStyle w:val="ListParagraph"/>
        <w:numPr>
          <w:ilvl w:val="0"/>
          <w:numId w:val="2"/>
        </w:numPr>
        <w:spacing w:line="192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>The status of a prior authorization request may be checked via portal or by calling (866) 538-9510.</w:t>
      </w:r>
    </w:p>
    <w:p w14:paraId="2BB6E768" w14:textId="67686629" w:rsidR="001E5763" w:rsidRPr="001E5763" w:rsidRDefault="001E5763" w:rsidP="001E5763">
      <w:pPr>
        <w:pStyle w:val="ListParagraph"/>
        <w:numPr>
          <w:ilvl w:val="0"/>
          <w:numId w:val="2"/>
        </w:numPr>
        <w:spacing w:line="192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Any questions regarding this process may be sent to </w:t>
      </w:r>
      <w:hyperlink r:id="rId12" w:history="1">
        <w:r w:rsidRPr="004C4C23">
          <w:rPr>
            <w:rStyle w:val="Hyperlink"/>
            <w:i/>
            <w:iCs/>
            <w:sz w:val="18"/>
            <w:szCs w:val="18"/>
          </w:rPr>
          <w:t>IDMedicaidsupport@telligen.com</w:t>
        </w:r>
      </w:hyperlink>
      <w:r>
        <w:rPr>
          <w:i/>
          <w:iCs/>
          <w:sz w:val="18"/>
          <w:szCs w:val="18"/>
        </w:rPr>
        <w:t>.</w:t>
      </w:r>
    </w:p>
    <w:p w14:paraId="77FBCA5D" w14:textId="2BF07AE8" w:rsidR="001E5763" w:rsidRPr="001E5763" w:rsidRDefault="001E5763" w:rsidP="001E5763">
      <w:pPr>
        <w:pStyle w:val="ListParagraph"/>
        <w:numPr>
          <w:ilvl w:val="0"/>
          <w:numId w:val="2"/>
        </w:numPr>
        <w:spacing w:line="192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>More information is available at idmedicaid.com</w:t>
      </w:r>
    </w:p>
    <w:p w14:paraId="43A7EAF3" w14:textId="77777777" w:rsidR="001E5763" w:rsidRPr="001E5763" w:rsidRDefault="001E5763" w:rsidP="001E5763">
      <w:pPr>
        <w:pStyle w:val="ListParagraph"/>
        <w:spacing w:line="192" w:lineRule="auto"/>
        <w:rPr>
          <w:sz w:val="18"/>
          <w:szCs w:val="18"/>
        </w:rPr>
      </w:pPr>
    </w:p>
    <w:p w14:paraId="5306185C" w14:textId="70768007" w:rsidR="00077E43" w:rsidRPr="002746F9" w:rsidRDefault="00077E43" w:rsidP="00CB2503">
      <w:pPr>
        <w:spacing w:line="192" w:lineRule="auto"/>
        <w:rPr>
          <w:i/>
          <w:iCs/>
          <w:sz w:val="16"/>
          <w:szCs w:val="16"/>
        </w:rPr>
      </w:pPr>
    </w:p>
    <w:sectPr w:rsidR="00077E43" w:rsidRPr="002746F9" w:rsidSect="002746F9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7146" w14:textId="77777777" w:rsidR="003F3679" w:rsidRDefault="003F3679" w:rsidP="00071120">
      <w:r>
        <w:separator/>
      </w:r>
    </w:p>
  </w:endnote>
  <w:endnote w:type="continuationSeparator" w:id="0">
    <w:p w14:paraId="610A6C20" w14:textId="77777777" w:rsidR="003F3679" w:rsidRDefault="003F3679" w:rsidP="0007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0925BE" w:rsidRPr="007C0F88" w14:paraId="715D6F1B" w14:textId="77777777" w:rsidTr="002B3F68">
      <w:tc>
        <w:tcPr>
          <w:tcW w:w="3116" w:type="dxa"/>
          <w:shd w:val="clear" w:color="auto" w:fill="009DDC"/>
        </w:tcPr>
        <w:p w14:paraId="2A14D631" w14:textId="32F5ECC5" w:rsidR="000925BE" w:rsidRPr="00A86A59" w:rsidRDefault="000925BE" w:rsidP="000925BE">
          <w:pPr>
            <w:pStyle w:val="Footer"/>
            <w:rPr>
              <w:color w:val="FFFFFF" w:themeColor="background1"/>
            </w:rPr>
          </w:pPr>
          <w:r>
            <w:rPr>
              <w:color w:val="FFFFFF" w:themeColor="background1"/>
            </w:rPr>
            <w:t>© Telligen 2021</w:t>
          </w:r>
        </w:p>
      </w:tc>
      <w:tc>
        <w:tcPr>
          <w:tcW w:w="3117" w:type="dxa"/>
          <w:shd w:val="clear" w:color="auto" w:fill="009DDC"/>
        </w:tcPr>
        <w:p w14:paraId="7C69F21C" w14:textId="77777777" w:rsidR="000925BE" w:rsidRPr="00A86A59" w:rsidRDefault="000925BE" w:rsidP="000925BE">
          <w:pPr>
            <w:pStyle w:val="Footer"/>
            <w:rPr>
              <w:color w:val="FFFFFF" w:themeColor="background1"/>
            </w:rPr>
          </w:pPr>
        </w:p>
      </w:tc>
      <w:tc>
        <w:tcPr>
          <w:tcW w:w="3117" w:type="dxa"/>
          <w:shd w:val="clear" w:color="auto" w:fill="009DDC"/>
        </w:tcPr>
        <w:p w14:paraId="077A13FC" w14:textId="150D62DF" w:rsidR="000925BE" w:rsidRPr="00A86A59" w:rsidRDefault="000925BE" w:rsidP="000925BE">
          <w:pPr>
            <w:pStyle w:val="Footer"/>
            <w:jc w:val="right"/>
            <w:rPr>
              <w:color w:val="FFFFFF" w:themeColor="background1"/>
            </w:rPr>
          </w:pPr>
          <w:r w:rsidRPr="000925BE">
            <w:rPr>
              <w:b/>
              <w:bCs/>
              <w:color w:val="FFFFFF" w:themeColor="background1"/>
            </w:rPr>
            <w:fldChar w:fldCharType="begin"/>
          </w:r>
          <w:r w:rsidRPr="000925BE">
            <w:rPr>
              <w:b/>
              <w:bCs/>
              <w:color w:val="FFFFFF" w:themeColor="background1"/>
            </w:rPr>
            <w:instrText xml:space="preserve"> PAGE   \* MERGEFORMAT </w:instrText>
          </w:r>
          <w:r w:rsidRPr="000925BE">
            <w:rPr>
              <w:b/>
              <w:bCs/>
              <w:color w:val="FFFFFF" w:themeColor="background1"/>
            </w:rPr>
            <w:fldChar w:fldCharType="separate"/>
          </w:r>
          <w:r w:rsidRPr="000925BE">
            <w:rPr>
              <w:b/>
              <w:bCs/>
              <w:noProof/>
              <w:color w:val="FFFFFF" w:themeColor="background1"/>
            </w:rPr>
            <w:t>1</w:t>
          </w:r>
          <w:r w:rsidRPr="000925BE">
            <w:rPr>
              <w:b/>
              <w:bCs/>
              <w:noProof/>
              <w:color w:val="FFFFFF" w:themeColor="background1"/>
            </w:rPr>
            <w:fldChar w:fldCharType="end"/>
          </w:r>
          <w:r w:rsidRPr="000925BE">
            <w:rPr>
              <w:b/>
              <w:bCs/>
              <w:color w:val="FFFFFF" w:themeColor="background1"/>
            </w:rPr>
            <w:t xml:space="preserve"> | </w:t>
          </w:r>
          <w:r w:rsidRPr="000925BE">
            <w:rPr>
              <w:color w:val="FFFFFF" w:themeColor="background1"/>
              <w:spacing w:val="60"/>
            </w:rPr>
            <w:t>Page</w:t>
          </w:r>
        </w:p>
      </w:tc>
    </w:tr>
  </w:tbl>
  <w:p w14:paraId="48D3DFD4" w14:textId="77777777" w:rsidR="000925BE" w:rsidRDefault="0009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8E99" w14:textId="77777777" w:rsidR="003F3679" w:rsidRDefault="003F3679" w:rsidP="00071120">
      <w:r>
        <w:separator/>
      </w:r>
    </w:p>
  </w:footnote>
  <w:footnote w:type="continuationSeparator" w:id="0">
    <w:p w14:paraId="1A97E0D7" w14:textId="77777777" w:rsidR="003F3679" w:rsidRDefault="003F3679" w:rsidP="0007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727F" w14:textId="3788AF9B" w:rsidR="00071120" w:rsidRDefault="00071120" w:rsidP="00071120">
    <w:pPr>
      <w:pStyle w:val="Header"/>
    </w:pPr>
    <w:r w:rsidRPr="0007112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8F5058" wp14:editId="395D8D3B">
              <wp:simplePos x="0" y="0"/>
              <wp:positionH relativeFrom="column">
                <wp:posOffset>113665</wp:posOffset>
              </wp:positionH>
              <wp:positionV relativeFrom="paragraph">
                <wp:posOffset>-142875</wp:posOffset>
              </wp:positionV>
              <wp:extent cx="4581525" cy="419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62D5B" w14:textId="4331A5D1" w:rsidR="00071120" w:rsidRPr="00FD079F" w:rsidRDefault="00CE6110" w:rsidP="00071120">
                          <w:pPr>
                            <w:pStyle w:val="Title"/>
                            <w:rPr>
                              <w:sz w:val="22"/>
                              <w:szCs w:val="22"/>
                            </w:rPr>
                          </w:pPr>
                          <w:r w:rsidRPr="00FD079F">
                            <w:rPr>
                              <w:sz w:val="22"/>
                              <w:szCs w:val="22"/>
                            </w:rPr>
                            <w:t xml:space="preserve">Idaho Medicaid </w:t>
                          </w:r>
                          <w:r w:rsidR="00FD079F" w:rsidRPr="00FD079F">
                            <w:rPr>
                              <w:sz w:val="22"/>
                              <w:szCs w:val="22"/>
                            </w:rPr>
                            <w:t>Speech Generating Device (</w:t>
                          </w:r>
                          <w:r w:rsidR="0043443D" w:rsidRPr="00FD079F">
                            <w:rPr>
                              <w:sz w:val="22"/>
                              <w:szCs w:val="22"/>
                            </w:rPr>
                            <w:t>SGD</w:t>
                          </w:r>
                          <w:r w:rsidR="00FD079F" w:rsidRPr="00FD079F">
                            <w:rPr>
                              <w:sz w:val="22"/>
                              <w:szCs w:val="22"/>
                            </w:rPr>
                            <w:t>)</w:t>
                          </w:r>
                          <w:r w:rsidR="0043443D" w:rsidRPr="00FD079F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FD079F">
                            <w:rPr>
                              <w:sz w:val="22"/>
                              <w:szCs w:val="22"/>
                            </w:rPr>
                            <w:t>Evaluation</w:t>
                          </w:r>
                          <w:r w:rsidR="001A5176" w:rsidRPr="00FD079F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F50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95pt;margin-top:-11.25pt;width:360.7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" filled="f" stroked="f">
              <v:textbox>
                <w:txbxContent>
                  <w:p w14:paraId="1FE62D5B" w14:textId="4331A5D1" w:rsidR="00071120" w:rsidRPr="00FD079F" w:rsidRDefault="00CE6110" w:rsidP="00071120">
                    <w:pPr>
                      <w:pStyle w:val="Title"/>
                      <w:rPr>
                        <w:sz w:val="22"/>
                        <w:szCs w:val="22"/>
                      </w:rPr>
                    </w:pPr>
                    <w:r w:rsidRPr="00FD079F">
                      <w:rPr>
                        <w:sz w:val="22"/>
                        <w:szCs w:val="22"/>
                      </w:rPr>
                      <w:t xml:space="preserve">Idaho Medicaid </w:t>
                    </w:r>
                    <w:r w:rsidR="00FD079F" w:rsidRPr="00FD079F">
                      <w:rPr>
                        <w:sz w:val="22"/>
                        <w:szCs w:val="22"/>
                      </w:rPr>
                      <w:t>Speech Generating Device (</w:t>
                    </w:r>
                    <w:r w:rsidR="0043443D" w:rsidRPr="00FD079F">
                      <w:rPr>
                        <w:sz w:val="22"/>
                        <w:szCs w:val="22"/>
                      </w:rPr>
                      <w:t>SGD</w:t>
                    </w:r>
                    <w:r w:rsidR="00FD079F" w:rsidRPr="00FD079F">
                      <w:rPr>
                        <w:sz w:val="22"/>
                        <w:szCs w:val="22"/>
                      </w:rPr>
                      <w:t>)</w:t>
                    </w:r>
                    <w:r w:rsidR="0043443D" w:rsidRPr="00FD079F">
                      <w:rPr>
                        <w:sz w:val="22"/>
                        <w:szCs w:val="22"/>
                      </w:rPr>
                      <w:t xml:space="preserve"> </w:t>
                    </w:r>
                    <w:r w:rsidR="00FD079F">
                      <w:rPr>
                        <w:sz w:val="22"/>
                        <w:szCs w:val="22"/>
                      </w:rPr>
                      <w:t>Evaluation</w:t>
                    </w:r>
                    <w:r w:rsidR="001A5176" w:rsidRPr="00FD079F">
                      <w:rPr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71120">
      <w:rPr>
        <w:noProof/>
      </w:rPr>
      <w:drawing>
        <wp:anchor distT="0" distB="0" distL="114300" distR="114300" simplePos="0" relativeHeight="251659264" behindDoc="0" locked="0" layoutInCell="1" allowOverlap="1" wp14:anchorId="0AB59821" wp14:editId="33032E33">
          <wp:simplePos x="0" y="0"/>
          <wp:positionH relativeFrom="page">
            <wp:posOffset>86264</wp:posOffset>
          </wp:positionH>
          <wp:positionV relativeFrom="topMargin">
            <wp:posOffset>189973</wp:posOffset>
          </wp:positionV>
          <wp:extent cx="7772400" cy="720090"/>
          <wp:effectExtent l="0" t="0" r="0" b="3810"/>
          <wp:wrapSquare wrapText="bothSides"/>
          <wp:docPr id="7" name="Picture 7" descr="Telligen Template 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ligen Template 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91" b="88727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3FEB"/>
    <w:multiLevelType w:val="hybridMultilevel"/>
    <w:tmpl w:val="D22E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C26"/>
    <w:multiLevelType w:val="hybridMultilevel"/>
    <w:tmpl w:val="486E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20"/>
    <w:rsid w:val="00071120"/>
    <w:rsid w:val="00077E43"/>
    <w:rsid w:val="00083567"/>
    <w:rsid w:val="000925BE"/>
    <w:rsid w:val="001A5176"/>
    <w:rsid w:val="001B47F9"/>
    <w:rsid w:val="001E5763"/>
    <w:rsid w:val="00234AA6"/>
    <w:rsid w:val="002746F9"/>
    <w:rsid w:val="002A1CA4"/>
    <w:rsid w:val="002D69A1"/>
    <w:rsid w:val="00361BB3"/>
    <w:rsid w:val="003F3679"/>
    <w:rsid w:val="00421D94"/>
    <w:rsid w:val="0043443D"/>
    <w:rsid w:val="00625BCD"/>
    <w:rsid w:val="008062C2"/>
    <w:rsid w:val="008F0D26"/>
    <w:rsid w:val="00970ECA"/>
    <w:rsid w:val="0097210F"/>
    <w:rsid w:val="009F5549"/>
    <w:rsid w:val="00A61036"/>
    <w:rsid w:val="00B0546B"/>
    <w:rsid w:val="00C65F9A"/>
    <w:rsid w:val="00CB2503"/>
    <w:rsid w:val="00CE6110"/>
    <w:rsid w:val="00E40568"/>
    <w:rsid w:val="00ED765F"/>
    <w:rsid w:val="00F11619"/>
    <w:rsid w:val="00F524F1"/>
    <w:rsid w:val="00FD079F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79236"/>
  <w15:chartTrackingRefBased/>
  <w15:docId w15:val="{A09E10D0-9BFD-408E-84A8-94562413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120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9DD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120"/>
    <w:pPr>
      <w:keepNext/>
      <w:keepLines/>
      <w:spacing w:before="40" w:after="0"/>
      <w:outlineLvl w:val="1"/>
    </w:pPr>
    <w:rPr>
      <w:rFonts w:eastAsiaTheme="majorEastAsia" w:cstheme="majorBidi"/>
      <w:color w:val="00B0F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120"/>
    <w:pPr>
      <w:keepNext/>
      <w:keepLines/>
      <w:spacing w:before="40" w:after="0"/>
      <w:outlineLvl w:val="2"/>
    </w:pPr>
    <w:rPr>
      <w:rFonts w:eastAsiaTheme="majorEastAsia" w:cstheme="majorBidi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120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9DD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20"/>
  </w:style>
  <w:style w:type="paragraph" w:styleId="Footer">
    <w:name w:val="footer"/>
    <w:basedOn w:val="Normal"/>
    <w:link w:val="FooterChar"/>
    <w:uiPriority w:val="99"/>
    <w:unhideWhenUsed/>
    <w:rsid w:val="0007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20"/>
  </w:style>
  <w:style w:type="character" w:customStyle="1" w:styleId="Heading1Char">
    <w:name w:val="Heading 1 Char"/>
    <w:basedOn w:val="DefaultParagraphFont"/>
    <w:link w:val="Heading1"/>
    <w:uiPriority w:val="9"/>
    <w:rsid w:val="00071120"/>
    <w:rPr>
      <w:rFonts w:asciiTheme="majorHAnsi" w:eastAsiaTheme="majorEastAsia" w:hAnsiTheme="majorHAnsi" w:cstheme="majorBidi"/>
      <w:b/>
      <w:bCs/>
      <w:color w:val="009DD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1120"/>
    <w:rPr>
      <w:rFonts w:ascii="Century Gothic" w:eastAsiaTheme="majorEastAsia" w:hAnsi="Century Gothic" w:cstheme="majorBidi"/>
      <w:color w:val="00B0F0"/>
    </w:rPr>
  </w:style>
  <w:style w:type="character" w:customStyle="1" w:styleId="Heading3Char">
    <w:name w:val="Heading 3 Char"/>
    <w:basedOn w:val="DefaultParagraphFont"/>
    <w:link w:val="Heading3"/>
    <w:uiPriority w:val="9"/>
    <w:rsid w:val="00071120"/>
    <w:rPr>
      <w:rFonts w:ascii="Century Gothic" w:eastAsiaTheme="majorEastAsia" w:hAnsi="Century Gothic" w:cstheme="majorBidi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71120"/>
    <w:rPr>
      <w:rFonts w:ascii="Century Gothic" w:eastAsiaTheme="majorEastAsia" w:hAnsi="Century Gothic" w:cstheme="majorBidi"/>
      <w:i/>
      <w:iCs/>
      <w:color w:val="009DDC"/>
    </w:rPr>
  </w:style>
  <w:style w:type="paragraph" w:styleId="ListParagraph">
    <w:name w:val="List Paragraph"/>
    <w:basedOn w:val="Normal"/>
    <w:uiPriority w:val="34"/>
    <w:qFormat/>
    <w:rsid w:val="000711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71120"/>
    <w:pPr>
      <w:spacing w:after="0" w:line="240" w:lineRule="auto"/>
      <w:contextualSpacing/>
    </w:pPr>
    <w:rPr>
      <w:rFonts w:eastAsiaTheme="majorEastAsia" w:cstheme="majorBidi"/>
      <w:color w:val="FFFFFF" w:themeColor="background1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71120"/>
    <w:rPr>
      <w:rFonts w:ascii="Century Gothic" w:eastAsiaTheme="majorEastAsia" w:hAnsi="Century Gothic" w:cstheme="majorBidi"/>
      <w:color w:val="FFFFFF" w:themeColor="background1"/>
      <w:spacing w:val="-10"/>
      <w:kern w:val="28"/>
      <w:sz w:val="36"/>
      <w:szCs w:val="36"/>
    </w:rPr>
  </w:style>
  <w:style w:type="table" w:styleId="TableGrid">
    <w:name w:val="Table Grid"/>
    <w:basedOn w:val="TableNormal"/>
    <w:uiPriority w:val="39"/>
    <w:rsid w:val="0009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B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D26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D26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1619"/>
    <w:pPr>
      <w:spacing w:after="0" w:line="240" w:lineRule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DMedicaidsupport@tellige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yqualitrac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Date xmlns="e30ca12c-c950-48af-a1ca-74896a5eaf9e">2016-06-01T05:00:00+00:00</Contract_x0020_Date>
    <Contract_x0020_Contributor xmlns="e30ca12c-c950-48af-a1ca-74896a5eaf9e">
      <UserInfo>
        <DisplayName>CLM_Idaho Medicaid UM Contributors</DisplayName>
        <AccountId>180</AccountId>
        <AccountType/>
      </UserInfo>
    </Contract_x0020_Contributor>
    <JIRA_x0020_URL xmlns="e30ca12c-c950-48af-a1ca-74896a5eaf9e">
      <Url>https://jira.telligen.com/browse/PSHS-12</Url>
      <Description>https://jira.telligen.com/browse/PSHS-12</Description>
    </JIRA_x0020_URL>
    <TaxCatchAll xmlns="e30ca12c-c950-48af-a1ca-74896a5eaf9e">
      <Value>20</Value>
      <Value>15</Value>
    </TaxCatchAll>
    <Contract_x0020_Owner xmlns="e30ca12c-c950-48af-a1ca-74896a5eaf9e">
      <UserInfo>
        <DisplayName>CLM_Idaho Medicaid UM Contract Owners</DisplayName>
        <AccountId>179</AccountId>
        <AccountType/>
      </UserInfo>
      <UserInfo>
        <DisplayName>Jennifer Bly</DisplayName>
        <AccountId>276</AccountId>
        <AccountType/>
      </UserInfo>
      <UserInfo>
        <DisplayName>Nancy Johnson</DisplayName>
        <AccountId>359</AccountId>
        <AccountType/>
      </UserInfo>
    </Contract_x0020_Owner>
    <DocumentSetDescription xmlns="http://schemas.microsoft.com/sharepoint/v3">Idaho Medicaid UM</DocumentSetDescription>
    <iaa76d4e08994ec48706538f7529ede7 xmlns="e30ca12c-c950-48af-a1ca-74896a5ea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SHS</TermName>
          <TermId xmlns="http://schemas.microsoft.com/office/infopath/2007/PartnerControls">0aaa6c9d-7e31-43c4-82fa-49c1e077d444</TermId>
        </TermInfo>
      </Terms>
    </iaa76d4e08994ec48706538f7529ede7>
    <e60c2915126946eb8889655a198a6342 xmlns="e30ca12c-c950-48af-a1ca-74896a5eaf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Idaho Medicaid UM</TermName>
          <TermId xmlns="http://schemas.microsoft.com/office/infopath/2007/PartnerControls">cd9459fe-7b75-4730-9bb8-3e92564bbb60</TermId>
        </TermInfo>
      </Terms>
    </e60c2915126946eb8889655a198a6342>
    <Contract_x0020_Expiration_x0020_Date xmlns="e30ca12c-c950-48af-a1ca-74896a5eaf9e">2022-08-31T05:00:00+00:00</Contract_x0020_Expiration_x0020_Date>
    <Contract_x0020_Status xmlns="e30ca12c-c950-48af-a1ca-74896a5eaf9e">Active</Contract_x0020_Status>
  </documentManagement>
</p:properties>
</file>

<file path=customXml/item3.xml><?xml version="1.0" encoding="utf-8"?>
<?mso-contentType ?>
<SharedContentType xmlns="Microsoft.SharePoint.Taxonomy.ContentTypeSync" SourceId="81c8d884-b9d6-4270-bb74-2ecbd22f1268" ContentTypeId="0x010100AC61D68A28CBF74CB15F5162B8C64F92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act SOP" ma:contentTypeID="0x010100AC61D68A28CBF74CB15F5162B8C64F92010043E67CCF34524A4780C00BCAB6DFDC43" ma:contentTypeVersion="40" ma:contentTypeDescription="" ma:contentTypeScope="" ma:versionID="c892049fec5d353846b00e47a1e94cb9">
  <xsd:schema xmlns:xsd="http://www.w3.org/2001/XMLSchema" xmlns:xs="http://www.w3.org/2001/XMLSchema" xmlns:p="http://schemas.microsoft.com/office/2006/metadata/properties" xmlns:ns1="http://schemas.microsoft.com/sharepoint/v3" xmlns:ns2="e30ca12c-c950-48af-a1ca-74896a5eaf9e" targetNamespace="http://schemas.microsoft.com/office/2006/metadata/properties" ma:root="true" ma:fieldsID="619e21936670cf476f8368154fff71b0" ns1:_="" ns2:_="">
    <xsd:import namespace="http://schemas.microsoft.com/sharepoint/v3"/>
    <xsd:import namespace="e30ca12c-c950-48af-a1ca-74896a5eaf9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Contract_x0020_Date" minOccurs="0"/>
                <xsd:element ref="ns2:Contract_x0020_Owner" minOccurs="0"/>
                <xsd:element ref="ns2:Contract_x0020_Status"/>
                <xsd:element ref="ns2:Contract_x0020_Contributor" minOccurs="0"/>
                <xsd:element ref="ns2:JIRA_x0020_URL" minOccurs="0"/>
                <xsd:element ref="ns2:Contract_x0020_Expiration_x0020_Date" minOccurs="0"/>
                <xsd:element ref="ns2:iaa76d4e08994ec48706538f7529ede7" minOccurs="0"/>
                <xsd:element ref="ns2:TaxCatchAll" minOccurs="0"/>
                <xsd:element ref="ns2:TaxCatchAllLabel" minOccurs="0"/>
                <xsd:element ref="ns2:e60c2915126946eb8889655a198a63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ca12c-c950-48af-a1ca-74896a5eaf9e" elementFormDefault="qualified">
    <xsd:import namespace="http://schemas.microsoft.com/office/2006/documentManagement/types"/>
    <xsd:import namespace="http://schemas.microsoft.com/office/infopath/2007/PartnerControls"/>
    <xsd:element name="Contract_x0020_Date" ma:index="9" nillable="true" ma:displayName="Contract Date" ma:description="The date the contract was accepted. (?)" ma:format="DateOnly" ma:internalName="Contract_x0020_Date">
      <xsd:simpleType>
        <xsd:restriction base="dms:DateTime"/>
      </xsd:simpleType>
    </xsd:element>
    <xsd:element name="Contract_x0020_Owner" ma:index="10" nillable="true" ma:displayName="Contract Owner" ma:description="The owner of this contract." ma:list="UserInfo" ma:SearchPeopleOnly="false" ma:SharePointGroup="0" ma:internalName="Contract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act_x0020_Status" ma:index="11" ma:displayName="Contract Status" ma:description="Current status of the contract." ma:format="Dropdown" ma:internalName="Contract_x0020_Status">
      <xsd:simpleType>
        <xsd:restriction base="dms:Choice">
          <xsd:enumeration value="Inactive"/>
          <xsd:enumeration value="Active"/>
        </xsd:restriction>
      </xsd:simpleType>
    </xsd:element>
    <xsd:element name="Contract_x0020_Contributor" ma:index="12" nillable="true" ma:displayName="Contract Contributor" ma:list="UserInfo" ma:SearchPeopleOnly="false" ma:SharePointGroup="0" ma:internalName="Contract_x0020_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IRA_x0020_URL" ma:index="13" nillable="true" ma:displayName="JIRA URL" ma:format="Hyperlink" ma:internalName="JIRA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ract_x0020_Expiration_x0020_Date" ma:index="14" nillable="true" ma:displayName="Contract Expiration Date" ma:description="The date that this contract expires." ma:format="DateOnly" ma:internalName="Contract_x0020_Expiration_x0020_Date">
      <xsd:simpleType>
        <xsd:restriction base="dms:DateTime"/>
      </xsd:simpleType>
    </xsd:element>
    <xsd:element name="iaa76d4e08994ec48706538f7529ede7" ma:index="15" nillable="true" ma:taxonomy="true" ma:internalName="iaa76d4e08994ec48706538f7529ede7" ma:taxonomyFieldName="Business_x0020_Unit" ma:displayName="Business Unit" ma:indexed="true" ma:default="" ma:fieldId="{2aa76d4e-0899-4ec4-8706-538f7529ede7}" ma:sspId="81c8d884-b9d6-4270-bb74-2ecbd22f1268" ma:termSetId="cf53f267-389d-4c4a-8be6-cdde36049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bab072a1-f067-4dd0-aae8-0be0be315209}" ma:internalName="TaxCatchAll" ma:showField="CatchAllData" ma:web="e30ca12c-c950-48af-a1ca-74896a5ea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ab072a1-f067-4dd0-aae8-0be0be315209}" ma:internalName="TaxCatchAllLabel" ma:readOnly="true" ma:showField="CatchAllDataLabel" ma:web="e30ca12c-c950-48af-a1ca-74896a5ea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0c2915126946eb8889655a198a6342" ma:index="19" nillable="true" ma:taxonomy="true" ma:internalName="e60c2915126946eb8889655a198a6342" ma:taxonomyFieldName="CLM_x0020_Client_x0020_Name" ma:displayName="CLM Client Name" ma:default="" ma:fieldId="{e60c2915-1269-46eb-8889-655a198a6342}" ma:sspId="81c8d884-b9d6-4270-bb74-2ecbd22f1268" ma:termSetId="5b077e6e-d602-47b7-8f74-c8dc06361ee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91503-590F-49C5-B096-710C5020F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52F79-6D3C-49CD-8F2D-5DF3E145A3A1}">
  <ds:schemaRefs>
    <ds:schemaRef ds:uri="http://schemas.microsoft.com/office/2006/metadata/properties"/>
    <ds:schemaRef ds:uri="http://schemas.microsoft.com/office/infopath/2007/PartnerControls"/>
    <ds:schemaRef ds:uri="e30ca12c-c950-48af-a1ca-74896a5eaf9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2EF51D-CAD3-4B5B-BC86-87B2C15B3C4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3B7F44E-5BD6-4EFB-9439-7DA670B87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0ca12c-c950-48af-a1ca-74896a5ea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Hassebrock</dc:creator>
  <cp:keywords/>
  <dc:description/>
  <cp:lastModifiedBy>Nancy Johnson</cp:lastModifiedBy>
  <cp:revision>2</cp:revision>
  <dcterms:created xsi:type="dcterms:W3CDTF">2022-02-04T11:25:00Z</dcterms:created>
  <dcterms:modified xsi:type="dcterms:W3CDTF">2022-02-04T11:25:00Z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0x010100AC61D68A28CBF74CB15F5162B8C64F92010043E67CCF34524A4780C00BCAB6DFDC43</vt:lpwstr>
  </property>
  <property fmtid="{D5CDD505-2E9C-101B-9397-08002B2CF9AE}" pid="3" name="Business Unit">
    <vt:lpwstr>20</vt:lpwstr>
  </property>
  <property fmtid="{D5CDD505-2E9C-101B-9397-08002B2CF9AE}" pid="4" name="CLM Client Name">
    <vt:lpwstr>15</vt:lpwstr>
  </property>
  <property fmtid="{D5CDD505-2E9C-101B-9397-08002B2CF9AE}" pid="5" name="_docset_NoMedatataSyncRequired">
    <vt:lpwstr>False</vt:lpwstr>
  </property>
</Properties>
</file>